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A6E20" w14:textId="77777777" w:rsidR="00CD6439" w:rsidRDefault="00CD6439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</w:p>
    <w:p w14:paraId="56EB82BF" w14:textId="77777777" w:rsidR="00444A14" w:rsidRDefault="00444A14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</w:p>
    <w:p w14:paraId="0B6DCFA0" w14:textId="549D1D8B" w:rsidR="00CD6439" w:rsidRPr="00BA7E3B" w:rsidRDefault="00CD6439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  <w:r w:rsidRPr="00BA7E3B">
        <w:rPr>
          <w:rFonts w:asciiTheme="minorHAnsi" w:hAnsiTheme="minorHAnsi" w:cs="Times New Roman"/>
        </w:rPr>
        <w:t xml:space="preserve">FORMULARZ ZGŁASZANIA UWAG </w:t>
      </w:r>
      <w:r w:rsidR="004D7D4D">
        <w:rPr>
          <w:rFonts w:asciiTheme="minorHAnsi" w:hAnsiTheme="minorHAnsi" w:cs="Times New Roman"/>
        </w:rPr>
        <w:t>DO</w:t>
      </w:r>
    </w:p>
    <w:p w14:paraId="6C8C626F" w14:textId="5A4B470E" w:rsidR="005F7DC9" w:rsidRDefault="005F7DC9" w:rsidP="005F7DC9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LOKALNYCH KRYTERIÓW WYBORU OPERACJI </w:t>
      </w:r>
    </w:p>
    <w:p w14:paraId="6B5A1796" w14:textId="60A93BA0" w:rsidR="00CD6439" w:rsidRDefault="005F7DC9" w:rsidP="005F7DC9">
      <w:pPr>
        <w:pStyle w:val="Default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sz w:val="28"/>
          <w:szCs w:val="28"/>
        </w:rPr>
        <w:t>LOKALNEJ GRUPY DZIAŁANIA - PUSZCZA KNYSZYŃSKA</w:t>
      </w:r>
    </w:p>
    <w:p w14:paraId="7A47C4E8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contextualSpacing/>
        <w:rPr>
          <w:rFonts w:asciiTheme="minorHAnsi" w:hAnsiTheme="minorHAnsi"/>
          <w:b/>
          <w:i w:val="0"/>
          <w:sz w:val="24"/>
          <w:szCs w:val="24"/>
        </w:rPr>
      </w:pPr>
    </w:p>
    <w:p w14:paraId="2E59FC62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400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14:paraId="4D33F811" w14:textId="77777777" w:rsidR="00CD6439" w:rsidRDefault="00CD6439" w:rsidP="00357AAB">
      <w:pPr>
        <w:pStyle w:val="Teksttreci40"/>
        <w:numPr>
          <w:ilvl w:val="0"/>
          <w:numId w:val="1"/>
        </w:numPr>
        <w:shd w:val="clear" w:color="auto" w:fill="auto"/>
        <w:spacing w:before="0" w:line="240" w:lineRule="auto"/>
        <w:ind w:left="284" w:hanging="284"/>
        <w:contextualSpacing/>
        <w:jc w:val="left"/>
        <w:rPr>
          <w:rFonts w:asciiTheme="minorHAnsi" w:hAnsiTheme="minorHAnsi"/>
          <w:b/>
          <w:i w:val="0"/>
          <w:sz w:val="24"/>
          <w:szCs w:val="24"/>
        </w:rPr>
      </w:pPr>
      <w:r>
        <w:rPr>
          <w:rFonts w:asciiTheme="minorHAnsi" w:hAnsiTheme="minorHAnsi"/>
          <w:b/>
          <w:i w:val="0"/>
          <w:sz w:val="24"/>
          <w:szCs w:val="24"/>
        </w:rPr>
        <w:t xml:space="preserve">Informacja o zgłaszającym: </w:t>
      </w:r>
    </w:p>
    <w:p w14:paraId="5DC0946B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709"/>
        <w:contextualSpacing/>
        <w:jc w:val="left"/>
        <w:rPr>
          <w:rFonts w:asciiTheme="minorHAnsi" w:hAnsiTheme="minorHAnsi"/>
          <w:b/>
          <w:i w:val="0"/>
          <w:sz w:val="24"/>
          <w:szCs w:val="24"/>
        </w:rPr>
      </w:pPr>
    </w:p>
    <w:tbl>
      <w:tblPr>
        <w:tblStyle w:val="Tabela-Siatka"/>
        <w:tblW w:w="10094" w:type="dxa"/>
        <w:tblInd w:w="-318" w:type="dxa"/>
        <w:tblLook w:val="04A0" w:firstRow="1" w:lastRow="0" w:firstColumn="1" w:lastColumn="0" w:noHBand="0" w:noVBand="1"/>
      </w:tblPr>
      <w:tblGrid>
        <w:gridCol w:w="2553"/>
        <w:gridCol w:w="4394"/>
        <w:gridCol w:w="3147"/>
      </w:tblGrid>
      <w:tr w:rsidR="00CD6439" w14:paraId="7D8A575D" w14:textId="77777777" w:rsidTr="00357AAB">
        <w:trPr>
          <w:trHeight w:val="35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0AAA75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A1F52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Instytucja/organizacja (jeśli dotyczy)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D07E4D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Adres do korespondencji</w:t>
            </w:r>
          </w:p>
        </w:tc>
      </w:tr>
      <w:tr w:rsidR="00CD6439" w14:paraId="45257941" w14:textId="77777777" w:rsidTr="008D0711">
        <w:trPr>
          <w:trHeight w:val="55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D7C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E6982EA" w14:textId="77777777" w:rsidR="00357AAB" w:rsidRDefault="00357AAB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F4693AE" w14:textId="77777777" w:rsidR="00357AAB" w:rsidRDefault="00357AAB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4EA9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48251B5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5BF5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CD6439" w14:paraId="08CA7303" w14:textId="77777777" w:rsidTr="00357AAB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A995BE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Adres 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E27FC8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Telefon kontaktowy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C265" w14:textId="77777777" w:rsidR="00CD6439" w:rsidRDefault="00CD6439">
            <w:pPr>
              <w:rPr>
                <w:rFonts w:asciiTheme="minorHAnsi" w:eastAsia="Calibri" w:hAnsiTheme="minorHAnsi" w:cs="Calibri"/>
                <w:b/>
                <w:i/>
                <w:iCs/>
                <w:lang w:eastAsia="en-US"/>
              </w:rPr>
            </w:pPr>
          </w:p>
        </w:tc>
      </w:tr>
      <w:tr w:rsidR="00CD6439" w14:paraId="7D81484E" w14:textId="77777777" w:rsidTr="008D0711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67D4C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2D984E4" w14:textId="77777777" w:rsidR="00357AAB" w:rsidRDefault="00357AAB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9AAF728" w14:textId="77777777" w:rsidR="00357AAB" w:rsidRDefault="00357AAB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894CC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5D112BA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4162" w14:textId="77777777" w:rsidR="00CD6439" w:rsidRDefault="00CD6439">
            <w:pPr>
              <w:rPr>
                <w:rFonts w:asciiTheme="minorHAnsi" w:eastAsia="Calibri" w:hAnsiTheme="minorHAnsi" w:cs="Calibri"/>
                <w:b/>
                <w:i/>
                <w:iCs/>
                <w:lang w:eastAsia="en-US"/>
              </w:rPr>
            </w:pPr>
          </w:p>
        </w:tc>
      </w:tr>
    </w:tbl>
    <w:p w14:paraId="63BFD444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400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14:paraId="4B65D051" w14:textId="762C856B" w:rsidR="008D0711" w:rsidRPr="008D0711" w:rsidRDefault="00357AAB" w:rsidP="00357AA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II. </w:t>
      </w:r>
      <w:r w:rsidR="008D0711" w:rsidRPr="008D0711">
        <w:rPr>
          <w:rFonts w:asciiTheme="minorHAnsi" w:hAnsiTheme="minorHAnsi" w:cstheme="minorHAnsi"/>
          <w:b/>
        </w:rPr>
        <w:t>Zgłaszane uwagi</w:t>
      </w:r>
      <w:r>
        <w:rPr>
          <w:rFonts w:asciiTheme="minorHAnsi" w:hAnsiTheme="minorHAnsi" w:cstheme="minorHAnsi"/>
          <w:b/>
        </w:rPr>
        <w:t xml:space="preserve"> </w:t>
      </w:r>
      <w:r w:rsidR="005F7DC9">
        <w:rPr>
          <w:rFonts w:asciiTheme="minorHAnsi" w:hAnsiTheme="minorHAnsi"/>
          <w:b/>
        </w:rPr>
        <w:t xml:space="preserve">do: </w:t>
      </w:r>
      <w:r w:rsidR="005F7DC9">
        <w:rPr>
          <w:rFonts w:asciiTheme="minorHAnsi" w:hAnsiTheme="minorHAnsi"/>
          <w:b/>
          <w:bCs/>
        </w:rPr>
        <w:t>Lokalnych Kryteriów Wyboru Operacji Lokalnej Grupy Działania - Puszcza Knyszyńska</w:t>
      </w:r>
      <w:r w:rsidR="00BA7E3B">
        <w:rPr>
          <w:rFonts w:asciiTheme="minorHAnsi" w:hAnsiTheme="minorHAnsi" w:cstheme="minorHAnsi"/>
          <w:b/>
          <w:bCs/>
          <w:iCs/>
        </w:rPr>
        <w:t>:</w:t>
      </w:r>
    </w:p>
    <w:p w14:paraId="349B4E00" w14:textId="77777777" w:rsidR="008D0711" w:rsidRDefault="008D0711" w:rsidP="00CD6439">
      <w:pPr>
        <w:pStyle w:val="Default"/>
        <w:jc w:val="center"/>
        <w:rPr>
          <w:rFonts w:asciiTheme="minorHAnsi" w:hAnsiTheme="minorHAnsi"/>
          <w:b/>
          <w:bCs/>
        </w:rPr>
      </w:pPr>
    </w:p>
    <w:tbl>
      <w:tblPr>
        <w:tblW w:w="10065" w:type="dxa"/>
        <w:tblInd w:w="-289" w:type="dxa"/>
        <w:tblLayout w:type="fixed"/>
        <w:tblCellMar>
          <w:top w:w="52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317"/>
        <w:gridCol w:w="2551"/>
        <w:gridCol w:w="7197"/>
      </w:tblGrid>
      <w:tr w:rsidR="00357AAB" w:rsidRPr="005F7DC9" w14:paraId="513CCE62" w14:textId="77777777" w:rsidTr="00357AAB">
        <w:trPr>
          <w:trHeight w:val="593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F332BF" w14:textId="77777777" w:rsidR="00357AAB" w:rsidRPr="00357AAB" w:rsidRDefault="00357AAB" w:rsidP="008D0711">
            <w:pPr>
              <w:ind w:left="-74" w:right="-79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357AAB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LP.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D0500B" w14:textId="4513A727" w:rsidR="00357AAB" w:rsidRPr="00357AAB" w:rsidRDefault="005F7DC9" w:rsidP="009076A5">
            <w:pPr>
              <w:ind w:right="27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 xml:space="preserve">Kryterium 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8C238E" w14:textId="4FE94AFB" w:rsidR="00357AAB" w:rsidRPr="005F7DC9" w:rsidRDefault="005F7DC9" w:rsidP="005F7DC9">
            <w:pPr>
              <w:ind w:right="21"/>
              <w:jc w:val="center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</w:rPr>
              <w:t xml:space="preserve">Propozycja </w:t>
            </w:r>
            <w:r w:rsidR="00357AAB" w:rsidRPr="00357AAB">
              <w:rPr>
                <w:rFonts w:asciiTheme="minorHAnsi" w:hAnsiTheme="minorHAnsi" w:cstheme="minorHAnsi"/>
                <w:b/>
                <w:i/>
                <w:iCs/>
              </w:rPr>
              <w:t>zmiany</w:t>
            </w:r>
            <w:r w:rsidR="00357AAB" w:rsidRPr="00357AA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5F7DC9">
              <w:rPr>
                <w:rFonts w:asciiTheme="minorHAnsi" w:hAnsiTheme="minorHAnsi" w:cstheme="minorHAnsi"/>
                <w:b/>
                <w:bCs/>
                <w:i/>
                <w:iCs/>
              </w:rPr>
              <w:t>kryterium</w:t>
            </w:r>
            <w:r>
              <w:rPr>
                <w:rFonts w:asciiTheme="minorHAnsi" w:hAnsiTheme="minorHAnsi" w:cstheme="minorHAnsi"/>
                <w:b/>
                <w:i/>
                <w:iCs/>
              </w:rPr>
              <w:t xml:space="preserve"> wraz z </w:t>
            </w:r>
            <w:r>
              <w:rPr>
                <w:rFonts w:asciiTheme="minorHAnsi" w:hAnsiTheme="minorHAnsi" w:cstheme="minorHAnsi"/>
                <w:b/>
                <w:i/>
                <w:iCs/>
              </w:rPr>
              <w:t>u</w:t>
            </w:r>
            <w:r w:rsidRPr="00357AAB">
              <w:rPr>
                <w:rFonts w:asciiTheme="minorHAnsi" w:hAnsiTheme="minorHAnsi" w:cstheme="minorHAnsi"/>
                <w:b/>
                <w:i/>
                <w:iCs/>
              </w:rPr>
              <w:t>zasadnieni</w:t>
            </w:r>
            <w:r>
              <w:rPr>
                <w:rFonts w:asciiTheme="minorHAnsi" w:hAnsiTheme="minorHAnsi" w:cstheme="minorHAnsi"/>
                <w:b/>
                <w:i/>
                <w:iCs/>
              </w:rPr>
              <w:t>em</w:t>
            </w:r>
          </w:p>
        </w:tc>
      </w:tr>
      <w:tr w:rsidR="00357AAB" w:rsidRPr="005F7DC9" w14:paraId="46EDFA20" w14:textId="77777777" w:rsidTr="00357AAB">
        <w:trPr>
          <w:trHeight w:val="806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709A" w14:textId="447D7978" w:rsidR="00357AAB" w:rsidRPr="008D0711" w:rsidRDefault="00357AAB" w:rsidP="00CD45C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A28F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1832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AAB" w:rsidRPr="005F7DC9" w14:paraId="3EED3B3E" w14:textId="77777777" w:rsidTr="00357AAB">
        <w:trPr>
          <w:trHeight w:val="805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6DCD" w14:textId="1CA9C0EB" w:rsidR="00357AAB" w:rsidRPr="008D0711" w:rsidRDefault="00357AAB" w:rsidP="00CD45C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D86A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313F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AAB" w:rsidRPr="005F7DC9" w14:paraId="330674A0" w14:textId="77777777" w:rsidTr="00357AAB">
        <w:trPr>
          <w:trHeight w:val="805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D73E" w14:textId="72ECB0A5" w:rsidR="00357AAB" w:rsidRPr="008D0711" w:rsidRDefault="00357AAB" w:rsidP="00CD45C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A475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206B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4A952C8" w14:textId="18A0E759" w:rsidR="002905F5" w:rsidRDefault="002905F5" w:rsidP="008D0711">
      <w:pPr>
        <w:pStyle w:val="Default"/>
        <w:jc w:val="center"/>
      </w:pPr>
    </w:p>
    <w:p w14:paraId="6E82E2F0" w14:textId="77777777" w:rsidR="008D0711" w:rsidRDefault="008D0711" w:rsidP="008D0711">
      <w:pPr>
        <w:pStyle w:val="Default"/>
        <w:jc w:val="center"/>
      </w:pPr>
    </w:p>
    <w:p w14:paraId="40F12052" w14:textId="29BA07D2" w:rsidR="008D0711" w:rsidRDefault="00613BAF" w:rsidP="00613BAF">
      <w:pPr>
        <w:jc w:val="both"/>
        <w:rPr>
          <w:rFonts w:asciiTheme="minorHAnsi" w:hAnsiTheme="minorHAnsi" w:cstheme="minorHAnsi"/>
          <w:color w:val="C9211E"/>
        </w:rPr>
      </w:pPr>
      <w:r w:rsidRPr="008D0711">
        <w:rPr>
          <w:rFonts w:asciiTheme="minorHAnsi" w:hAnsiTheme="minorHAnsi" w:cstheme="minorHAnsi"/>
          <w:color w:val="C9211E"/>
        </w:rPr>
        <w:t xml:space="preserve">Uwagi w ramach konsultacji społecznych będą przyjmowane </w:t>
      </w:r>
      <w:r w:rsidRPr="00613BAF">
        <w:rPr>
          <w:rFonts w:asciiTheme="minorHAnsi" w:hAnsiTheme="minorHAnsi" w:cstheme="minorHAnsi"/>
          <w:b/>
          <w:bCs/>
          <w:color w:val="C9211E"/>
        </w:rPr>
        <w:t>wyłącznie</w:t>
      </w:r>
      <w:r w:rsidRPr="008D0711">
        <w:rPr>
          <w:rFonts w:asciiTheme="minorHAnsi" w:hAnsiTheme="minorHAnsi" w:cstheme="minorHAnsi"/>
          <w:color w:val="C9211E"/>
        </w:rPr>
        <w:t xml:space="preserve"> na niniejszym formularzu. </w:t>
      </w:r>
      <w:r>
        <w:rPr>
          <w:rFonts w:asciiTheme="minorHAnsi" w:hAnsiTheme="minorHAnsi" w:cstheme="minorHAnsi"/>
          <w:color w:val="C9211E"/>
        </w:rPr>
        <w:t>K</w:t>
      </w:r>
      <w:r w:rsidRPr="008D0711">
        <w:rPr>
          <w:rFonts w:asciiTheme="minorHAnsi" w:hAnsiTheme="minorHAnsi" w:cstheme="minorHAnsi"/>
          <w:color w:val="C9211E"/>
        </w:rPr>
        <w:t>onieczne jest wypełnienie punktu</w:t>
      </w:r>
      <w:r w:rsidRPr="00613BAF">
        <w:rPr>
          <w:rFonts w:asciiTheme="minorHAnsi" w:hAnsiTheme="minorHAnsi" w:cstheme="minorHAnsi"/>
          <w:i/>
          <w:iCs/>
          <w:color w:val="C9211E"/>
        </w:rPr>
        <w:t xml:space="preserve"> I</w:t>
      </w:r>
      <w:r w:rsidR="008D0711" w:rsidRPr="00613BAF">
        <w:rPr>
          <w:rFonts w:asciiTheme="minorHAnsi" w:hAnsiTheme="minorHAnsi" w:cstheme="minorHAnsi"/>
          <w:i/>
          <w:iCs/>
          <w:color w:val="C9211E"/>
        </w:rPr>
        <w:t>.</w:t>
      </w:r>
      <w:r w:rsidR="00357AAB" w:rsidRPr="00613BAF">
        <w:rPr>
          <w:rFonts w:asciiTheme="minorHAnsi" w:hAnsiTheme="minorHAnsi" w:cstheme="minorHAnsi"/>
          <w:i/>
          <w:iCs/>
          <w:color w:val="C9211E"/>
        </w:rPr>
        <w:t xml:space="preserve"> Informacje o zgłaszającym</w:t>
      </w:r>
      <w:r w:rsidRPr="00613BAF">
        <w:rPr>
          <w:rFonts w:asciiTheme="minorHAnsi" w:hAnsiTheme="minorHAnsi" w:cstheme="minorHAnsi"/>
          <w:i/>
          <w:iCs/>
          <w:color w:val="C9211E"/>
        </w:rPr>
        <w:t>.</w:t>
      </w:r>
    </w:p>
    <w:p w14:paraId="67A33053" w14:textId="77777777" w:rsidR="009076A5" w:rsidRDefault="009076A5" w:rsidP="008D0711">
      <w:pPr>
        <w:rPr>
          <w:rFonts w:asciiTheme="minorHAnsi" w:hAnsiTheme="minorHAnsi" w:cstheme="minorHAnsi"/>
          <w:color w:val="C9211E"/>
        </w:rPr>
      </w:pPr>
    </w:p>
    <w:p w14:paraId="0A20B1A0" w14:textId="77777777" w:rsidR="00357AAB" w:rsidRDefault="00357AAB" w:rsidP="00620D1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263A1EB" w14:textId="093EEC59" w:rsidR="009076A5" w:rsidRPr="00620D18" w:rsidRDefault="009076A5" w:rsidP="00620D18">
      <w:pPr>
        <w:jc w:val="center"/>
        <w:rPr>
          <w:rFonts w:asciiTheme="minorHAnsi" w:hAnsiTheme="minorHAnsi" w:cstheme="minorHAnsi"/>
          <w:sz w:val="20"/>
          <w:szCs w:val="20"/>
        </w:rPr>
      </w:pPr>
      <w:r w:rsidRPr="009076A5">
        <w:rPr>
          <w:rFonts w:asciiTheme="minorHAnsi" w:hAnsiTheme="minorHAnsi" w:cstheme="minorHAnsi"/>
          <w:sz w:val="20"/>
          <w:szCs w:val="20"/>
        </w:rPr>
        <w:t xml:space="preserve">Wypełniony formularz prosimy przesłać </w:t>
      </w:r>
      <w:r w:rsidR="00357AAB" w:rsidRPr="00357AAB">
        <w:rPr>
          <w:rFonts w:asciiTheme="minorHAnsi" w:hAnsiTheme="minorHAnsi" w:cstheme="minorHAnsi"/>
          <w:sz w:val="20"/>
          <w:szCs w:val="20"/>
        </w:rPr>
        <w:t xml:space="preserve">do dnia 26 września 2025 r. do godziny 16.00 </w:t>
      </w:r>
      <w:r w:rsidRPr="009076A5">
        <w:rPr>
          <w:rFonts w:asciiTheme="minorHAnsi" w:hAnsiTheme="minorHAnsi" w:cstheme="minorHAnsi"/>
          <w:sz w:val="20"/>
          <w:szCs w:val="20"/>
        </w:rPr>
        <w:t xml:space="preserve">drogą elektroniczną </w:t>
      </w:r>
      <w:r w:rsidR="00357AAB">
        <w:rPr>
          <w:rFonts w:asciiTheme="minorHAnsi" w:hAnsiTheme="minorHAnsi" w:cstheme="minorHAnsi"/>
          <w:sz w:val="20"/>
          <w:szCs w:val="20"/>
        </w:rPr>
        <w:br/>
      </w:r>
      <w:r w:rsidRPr="009076A5">
        <w:rPr>
          <w:rFonts w:asciiTheme="minorHAnsi" w:hAnsiTheme="minorHAnsi" w:cstheme="minorHAnsi"/>
          <w:sz w:val="20"/>
          <w:szCs w:val="20"/>
        </w:rPr>
        <w:t xml:space="preserve">na adres: </w:t>
      </w:r>
      <w:hyperlink r:id="rId7" w:history="1">
        <w:r w:rsidR="00620D18" w:rsidRPr="00D31967">
          <w:rPr>
            <w:rStyle w:val="Hipercze"/>
            <w:rFonts w:asciiTheme="minorHAnsi" w:hAnsiTheme="minorHAnsi" w:cstheme="minorHAnsi"/>
            <w:sz w:val="20"/>
            <w:szCs w:val="20"/>
          </w:rPr>
          <w:t>lgd@puszczaknyszynska.org</w:t>
        </w:r>
      </w:hyperlink>
      <w:r w:rsidR="00357AAB">
        <w:rPr>
          <w:rFonts w:asciiTheme="minorHAnsi" w:hAnsiTheme="minorHAnsi" w:cstheme="minorHAnsi"/>
          <w:sz w:val="20"/>
          <w:szCs w:val="20"/>
        </w:rPr>
        <w:t xml:space="preserve"> </w:t>
      </w:r>
      <w:r w:rsidRPr="009076A5">
        <w:rPr>
          <w:rFonts w:asciiTheme="minorHAnsi" w:hAnsiTheme="minorHAnsi" w:cstheme="minorHAnsi"/>
          <w:sz w:val="20"/>
          <w:szCs w:val="20"/>
        </w:rPr>
        <w:t xml:space="preserve">lub dostarczyć do biura na adres: </w:t>
      </w:r>
      <w:r w:rsidR="00620D18" w:rsidRPr="00620D18">
        <w:rPr>
          <w:rFonts w:asciiTheme="minorHAnsi" w:hAnsiTheme="minorHAnsi" w:cstheme="minorHAnsi"/>
          <w:sz w:val="20"/>
          <w:szCs w:val="20"/>
        </w:rPr>
        <w:t xml:space="preserve">LGD Puszcza Knyszyńska,  </w:t>
      </w:r>
      <w:r w:rsidR="00357AAB">
        <w:rPr>
          <w:rFonts w:asciiTheme="minorHAnsi" w:hAnsiTheme="minorHAnsi" w:cstheme="minorHAnsi"/>
          <w:sz w:val="20"/>
          <w:szCs w:val="20"/>
        </w:rPr>
        <w:br/>
      </w:r>
      <w:r w:rsidR="00620D18" w:rsidRPr="00620D18">
        <w:rPr>
          <w:rFonts w:asciiTheme="minorHAnsi" w:hAnsiTheme="minorHAnsi" w:cstheme="minorHAnsi"/>
          <w:sz w:val="20"/>
          <w:szCs w:val="20"/>
        </w:rPr>
        <w:t>ul. Białostocka 23</w:t>
      </w:r>
      <w:r w:rsidR="00BA7E3B">
        <w:rPr>
          <w:rFonts w:asciiTheme="minorHAnsi" w:hAnsiTheme="minorHAnsi" w:cstheme="minorHAnsi"/>
          <w:sz w:val="20"/>
          <w:szCs w:val="20"/>
        </w:rPr>
        <w:t>,</w:t>
      </w:r>
      <w:r w:rsidR="00620D18" w:rsidRPr="00620D18">
        <w:rPr>
          <w:rFonts w:asciiTheme="minorHAnsi" w:hAnsiTheme="minorHAnsi" w:cstheme="minorHAnsi"/>
          <w:sz w:val="20"/>
          <w:szCs w:val="20"/>
        </w:rPr>
        <w:t xml:space="preserve"> 16-002 Dobrzyniewo Duże</w:t>
      </w:r>
    </w:p>
    <w:sectPr w:rsidR="009076A5" w:rsidRPr="00620D18" w:rsidSect="00EB381C">
      <w:headerReference w:type="default" r:id="rId8"/>
      <w:footerReference w:type="default" r:id="rId9"/>
      <w:pgSz w:w="11906" w:h="16838"/>
      <w:pgMar w:top="1417" w:right="1417" w:bottom="1417" w:left="1417" w:header="708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21F3" w14:textId="77777777" w:rsidR="004B0DD9" w:rsidRDefault="004B0DD9" w:rsidP="00066ADB">
      <w:r>
        <w:separator/>
      </w:r>
    </w:p>
  </w:endnote>
  <w:endnote w:type="continuationSeparator" w:id="0">
    <w:p w14:paraId="0782871C" w14:textId="77777777" w:rsidR="004B0DD9" w:rsidRDefault="004B0DD9" w:rsidP="0006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766F" w14:textId="0908D704" w:rsidR="00066ADB" w:rsidRDefault="00066ADB">
    <w:pPr>
      <w:pStyle w:val="Stopka"/>
      <w:pBdr>
        <w:bottom w:val="single" w:sz="6" w:space="1" w:color="auto"/>
      </w:pBdr>
    </w:pPr>
  </w:p>
  <w:p w14:paraId="76C34500" w14:textId="332D60BD" w:rsidR="00066ADB" w:rsidRPr="008D0711" w:rsidRDefault="00524F3E" w:rsidP="00066ADB">
    <w:pPr>
      <w:pStyle w:val="Stopka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35EFEA50" wp14:editId="0D22CAEF">
          <wp:simplePos x="0" y="0"/>
          <wp:positionH relativeFrom="column">
            <wp:posOffset>4269105</wp:posOffset>
          </wp:positionH>
          <wp:positionV relativeFrom="paragraph">
            <wp:posOffset>72243</wp:posOffset>
          </wp:positionV>
          <wp:extent cx="421640" cy="497205"/>
          <wp:effectExtent l="0" t="0" r="0" b="0"/>
          <wp:wrapNone/>
          <wp:docPr id="14767359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735999" name="Obraz 14767359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640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6ADB" w:rsidRPr="008D0711">
      <w:rPr>
        <w:rFonts w:ascii="Calibri" w:hAnsi="Calibri" w:cs="Calibri"/>
        <w:b/>
        <w:sz w:val="20"/>
        <w:szCs w:val="20"/>
      </w:rPr>
      <w:t>Lokalna Grupa Działania – Puszcza Knyszyńska</w:t>
    </w:r>
  </w:p>
  <w:p w14:paraId="24CCB5AB" w14:textId="49F30FF2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 xml:space="preserve">ul. Białostocka 23, 16-002 Dobrzyniewo Duże </w:t>
    </w:r>
  </w:p>
  <w:p w14:paraId="5C622DC5" w14:textId="77777777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>tel. 504 288 464</w:t>
    </w:r>
  </w:p>
  <w:p w14:paraId="1B83F0D5" w14:textId="3D82D7CD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>www.puszczaknyszynska.org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2CEAE" w14:textId="77777777" w:rsidR="004B0DD9" w:rsidRDefault="004B0DD9" w:rsidP="00066ADB">
      <w:r>
        <w:separator/>
      </w:r>
    </w:p>
  </w:footnote>
  <w:footnote w:type="continuationSeparator" w:id="0">
    <w:p w14:paraId="181EBEBE" w14:textId="77777777" w:rsidR="004B0DD9" w:rsidRDefault="004B0DD9" w:rsidP="00066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710" w14:textId="58231F87" w:rsidR="00066ADB" w:rsidRDefault="00524F3E">
    <w:pPr>
      <w:pStyle w:val="Nagwek"/>
    </w:pPr>
    <w:r>
      <w:rPr>
        <w:noProof/>
        <w14:ligatures w14:val="standardContextual"/>
      </w:rPr>
      <w:drawing>
        <wp:inline distT="0" distB="0" distL="0" distR="0" wp14:anchorId="567D75ED" wp14:editId="25182453">
          <wp:extent cx="5760720" cy="763905"/>
          <wp:effectExtent l="0" t="0" r="0" b="0"/>
          <wp:docPr id="3010056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005630" name="Obraz 301005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11D1B"/>
    <w:multiLevelType w:val="hybridMultilevel"/>
    <w:tmpl w:val="F230B1C6"/>
    <w:lvl w:ilvl="0" w:tplc="E27A1D92">
      <w:start w:val="1"/>
      <w:numFmt w:val="upperRoman"/>
      <w:lvlText w:val="%1."/>
      <w:lvlJc w:val="left"/>
      <w:pPr>
        <w:ind w:left="1840" w:hanging="720"/>
      </w:pPr>
    </w:lvl>
    <w:lvl w:ilvl="1" w:tplc="04150019">
      <w:start w:val="1"/>
      <w:numFmt w:val="lowerLetter"/>
      <w:lvlText w:val="%2."/>
      <w:lvlJc w:val="left"/>
      <w:pPr>
        <w:ind w:left="2200" w:hanging="360"/>
      </w:pPr>
    </w:lvl>
    <w:lvl w:ilvl="2" w:tplc="0415001B">
      <w:start w:val="1"/>
      <w:numFmt w:val="lowerRoman"/>
      <w:lvlText w:val="%3."/>
      <w:lvlJc w:val="right"/>
      <w:pPr>
        <w:ind w:left="2920" w:hanging="180"/>
      </w:pPr>
    </w:lvl>
    <w:lvl w:ilvl="3" w:tplc="0415000F">
      <w:start w:val="1"/>
      <w:numFmt w:val="decimal"/>
      <w:lvlText w:val="%4."/>
      <w:lvlJc w:val="left"/>
      <w:pPr>
        <w:ind w:left="3640" w:hanging="360"/>
      </w:pPr>
    </w:lvl>
    <w:lvl w:ilvl="4" w:tplc="04150019">
      <w:start w:val="1"/>
      <w:numFmt w:val="lowerLetter"/>
      <w:lvlText w:val="%5."/>
      <w:lvlJc w:val="left"/>
      <w:pPr>
        <w:ind w:left="4360" w:hanging="360"/>
      </w:pPr>
    </w:lvl>
    <w:lvl w:ilvl="5" w:tplc="0415001B">
      <w:start w:val="1"/>
      <w:numFmt w:val="lowerRoman"/>
      <w:lvlText w:val="%6."/>
      <w:lvlJc w:val="right"/>
      <w:pPr>
        <w:ind w:left="5080" w:hanging="180"/>
      </w:pPr>
    </w:lvl>
    <w:lvl w:ilvl="6" w:tplc="0415000F">
      <w:start w:val="1"/>
      <w:numFmt w:val="decimal"/>
      <w:lvlText w:val="%7."/>
      <w:lvlJc w:val="left"/>
      <w:pPr>
        <w:ind w:left="5800" w:hanging="360"/>
      </w:pPr>
    </w:lvl>
    <w:lvl w:ilvl="7" w:tplc="04150019">
      <w:start w:val="1"/>
      <w:numFmt w:val="lowerLetter"/>
      <w:lvlText w:val="%8."/>
      <w:lvlJc w:val="left"/>
      <w:pPr>
        <w:ind w:left="6520" w:hanging="360"/>
      </w:pPr>
    </w:lvl>
    <w:lvl w:ilvl="8" w:tplc="0415001B">
      <w:start w:val="1"/>
      <w:numFmt w:val="lowerRoman"/>
      <w:lvlText w:val="%9."/>
      <w:lvlJc w:val="right"/>
      <w:pPr>
        <w:ind w:left="7240" w:hanging="180"/>
      </w:pPr>
    </w:lvl>
  </w:abstractNum>
  <w:num w:numId="1" w16cid:durableId="1237975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DB"/>
    <w:rsid w:val="00066ADB"/>
    <w:rsid w:val="001765D5"/>
    <w:rsid w:val="00275A75"/>
    <w:rsid w:val="002905F5"/>
    <w:rsid w:val="00357AAB"/>
    <w:rsid w:val="00373CF8"/>
    <w:rsid w:val="003E2BBA"/>
    <w:rsid w:val="00444A14"/>
    <w:rsid w:val="00486DA9"/>
    <w:rsid w:val="004B0DD9"/>
    <w:rsid w:val="004D7D4D"/>
    <w:rsid w:val="00524F3E"/>
    <w:rsid w:val="005554F3"/>
    <w:rsid w:val="005F1904"/>
    <w:rsid w:val="005F7DC9"/>
    <w:rsid w:val="00613BAF"/>
    <w:rsid w:val="00620D18"/>
    <w:rsid w:val="00892D44"/>
    <w:rsid w:val="008D0711"/>
    <w:rsid w:val="009076A5"/>
    <w:rsid w:val="009D07C8"/>
    <w:rsid w:val="00A512CE"/>
    <w:rsid w:val="00A57492"/>
    <w:rsid w:val="00A676DE"/>
    <w:rsid w:val="00B62DE0"/>
    <w:rsid w:val="00BA7E3B"/>
    <w:rsid w:val="00C164CA"/>
    <w:rsid w:val="00C7191F"/>
    <w:rsid w:val="00CD6439"/>
    <w:rsid w:val="00CE729B"/>
    <w:rsid w:val="00D2362F"/>
    <w:rsid w:val="00DF07F2"/>
    <w:rsid w:val="00EB381C"/>
    <w:rsid w:val="00F4142D"/>
    <w:rsid w:val="00F9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C2C4C"/>
  <w15:chartTrackingRefBased/>
  <w15:docId w15:val="{851A7BA3-79C3-4A71-AEAC-F8BAD68E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4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A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6ADB"/>
  </w:style>
  <w:style w:type="paragraph" w:styleId="Stopka">
    <w:name w:val="footer"/>
    <w:basedOn w:val="Normalny"/>
    <w:link w:val="StopkaZnak"/>
    <w:uiPriority w:val="99"/>
    <w:unhideWhenUsed/>
    <w:rsid w:val="00066A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66ADB"/>
  </w:style>
  <w:style w:type="character" w:customStyle="1" w:styleId="Nagwek1">
    <w:name w:val="Nagłówek #1_"/>
    <w:basedOn w:val="Domylnaczcionkaakapitu"/>
    <w:link w:val="Nagwek10"/>
    <w:locked/>
    <w:rsid w:val="00CD6439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CD6439"/>
    <w:pPr>
      <w:widowControl w:val="0"/>
      <w:shd w:val="clear" w:color="auto" w:fill="FFFFFF"/>
      <w:spacing w:before="600" w:after="120" w:line="0" w:lineRule="atLeast"/>
      <w:jc w:val="center"/>
      <w:outlineLvl w:val="0"/>
    </w:pPr>
    <w:rPr>
      <w:rFonts w:ascii="Calibri" w:eastAsia="Calibri" w:hAnsi="Calibri" w:cs="Calibri"/>
      <w:b/>
      <w:bCs/>
      <w:kern w:val="2"/>
      <w:sz w:val="28"/>
      <w:szCs w:val="28"/>
      <w:lang w:eastAsia="en-US"/>
      <w14:ligatures w14:val="standardContextual"/>
    </w:rPr>
  </w:style>
  <w:style w:type="character" w:customStyle="1" w:styleId="Teksttreci4">
    <w:name w:val="Tekst treści (4)_"/>
    <w:basedOn w:val="Domylnaczcionkaakapitu"/>
    <w:link w:val="Teksttreci40"/>
    <w:locked/>
    <w:rsid w:val="00CD6439"/>
    <w:rPr>
      <w:rFonts w:ascii="Calibri" w:eastAsia="Calibri" w:hAnsi="Calibri" w:cs="Calibri"/>
      <w:i/>
      <w:iCs/>
      <w:sz w:val="28"/>
      <w:szCs w:val="2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CD6439"/>
    <w:pPr>
      <w:widowControl w:val="0"/>
      <w:shd w:val="clear" w:color="auto" w:fill="FFFFFF"/>
      <w:spacing w:before="120" w:line="341" w:lineRule="exact"/>
      <w:jc w:val="center"/>
    </w:pPr>
    <w:rPr>
      <w:rFonts w:ascii="Calibri" w:eastAsia="Calibri" w:hAnsi="Calibri" w:cs="Calibri"/>
      <w:i/>
      <w:iCs/>
      <w:kern w:val="2"/>
      <w:sz w:val="28"/>
      <w:szCs w:val="28"/>
      <w:lang w:eastAsia="en-US"/>
      <w14:ligatures w14:val="standardContextual"/>
    </w:rPr>
  </w:style>
  <w:style w:type="paragraph" w:customStyle="1" w:styleId="Default">
    <w:name w:val="Default"/>
    <w:rsid w:val="00CD643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CD6439"/>
    <w:pPr>
      <w:widowControl w:val="0"/>
      <w:spacing w:after="0" w:line="240" w:lineRule="auto"/>
    </w:pPr>
    <w:rPr>
      <w:rFonts w:ascii="Arial Unicode MS" w:hAnsi="Arial Unicode MS"/>
      <w:kern w:val="0"/>
      <w:sz w:val="24"/>
      <w:szCs w:val="24"/>
      <w:lang w:bidi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076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7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gd@puszczaknyszynsk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Mach</dc:creator>
  <cp:keywords/>
  <dc:description/>
  <cp:lastModifiedBy>Sława Mach</cp:lastModifiedBy>
  <cp:revision>4</cp:revision>
  <cp:lastPrinted>2025-09-18T15:32:00Z</cp:lastPrinted>
  <dcterms:created xsi:type="dcterms:W3CDTF">2025-09-19T20:26:00Z</dcterms:created>
  <dcterms:modified xsi:type="dcterms:W3CDTF">2025-09-19T20:38:00Z</dcterms:modified>
</cp:coreProperties>
</file>