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E761EB">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E761EB">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E761EB" w:rsidRPr="00015D07" w:rsidRDefault="00E761EB"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E761EB">
            <w:pPr>
              <w:tabs>
                <w:tab w:val="left" w:pos="1665"/>
              </w:tabs>
              <w:spacing w:after="0" w:line="240" w:lineRule="auto"/>
              <w:rPr>
                <w:rFonts w:asciiTheme="minorHAnsi" w:hAnsiTheme="minorHAnsi"/>
                <w:b/>
              </w:rPr>
            </w:pPr>
            <w:r w:rsidRPr="00015D07">
              <w:rPr>
                <w:rFonts w:asciiTheme="minorHAnsi" w:hAnsiTheme="minorHAnsi"/>
                <w:b/>
              </w:rPr>
              <w:t>Sprawdzający:</w:t>
            </w:r>
            <w:r w:rsidR="00E761EB">
              <w:rPr>
                <w:rFonts w:asciiTheme="minorHAnsi" w:hAnsiTheme="minorHAnsi"/>
                <w:b/>
              </w:rPr>
              <w:tab/>
            </w:r>
          </w:p>
          <w:p w:rsidR="00E761EB" w:rsidRPr="00015D07" w:rsidRDefault="00E761EB" w:rsidP="00E761EB">
            <w:pPr>
              <w:tabs>
                <w:tab w:val="left" w:pos="1665"/>
              </w:tabs>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2A5C0E" w:rsidP="00F56A38">
            <w:pPr>
              <w:spacing w:after="0" w:line="240" w:lineRule="auto"/>
              <w:rPr>
                <w:rFonts w:asciiTheme="minorHAnsi" w:hAnsiTheme="minorHAnsi"/>
                <w:color w:val="000000"/>
                <w:sz w:val="20"/>
                <w:szCs w:val="20"/>
              </w:rPr>
            </w:pPr>
            <w:r>
              <w:rPr>
                <w:rFonts w:asciiTheme="minorHAnsi" w:hAnsiTheme="minorHAnsi"/>
                <w:color w:val="000000"/>
                <w:sz w:val="20"/>
                <w:szCs w:val="20"/>
              </w:rPr>
              <w:t xml:space="preserve"> </w:t>
            </w:r>
            <w:r w:rsidR="00A626B2" w:rsidRPr="00015D07">
              <w:rPr>
                <w:rFonts w:asciiTheme="minorHAnsi" w:hAnsiTheme="minorHAnsi"/>
                <w:color w:val="000000"/>
                <w:sz w:val="20"/>
                <w:szCs w:val="20"/>
              </w:rPr>
              <w:t xml:space="preserve">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8E3" w:rsidRDefault="006818E3"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8E3" w:rsidRDefault="006818E3"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8E3" w:rsidRDefault="006818E3"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818E3" w:rsidRDefault="006818E3"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18E3" w:rsidRDefault="006818E3"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6818E3" w:rsidRDefault="006818E3"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6818E3" w:rsidRDefault="006818E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2A5C0E">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B67412" w:rsidP="00015D07">
            <w:pPr>
              <w:pStyle w:val="Tekstkomentarza"/>
              <w:spacing w:after="0" w:line="240" w:lineRule="auto"/>
              <w:jc w:val="both"/>
              <w:rPr>
                <w:rFonts w:asciiTheme="minorHAnsi" w:hAnsiTheme="minorHAnsi"/>
              </w:rPr>
            </w:pPr>
            <w:r w:rsidRPr="00B67412">
              <w:rPr>
                <w:rFonts w:asciiTheme="minorHAnsi" w:hAnsiTheme="minorHAnsi"/>
              </w:rPr>
              <w:t>Projekt jest rozliczany zgodnie ze sposobem rozliczania określonym w Ogłoszeniu o 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2A5C0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2A5C0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2A5C0E">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17BD3"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8E3" w:rsidRDefault="006818E3" w:rsidP="00A626B2"/>
                      </w:txbxContent>
                    </v:textbox>
                  </v:shape>
                  <v:shape id="Text Box 40" o:spid="_x0000_s1039"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18E3" w:rsidRDefault="006818E3" w:rsidP="00A626B2"/>
                      </w:txbxContent>
                    </v:textbox>
                  </v:shape>
                  <v:shape id="Text Box 41" o:spid="_x0000_s1040"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18E3" w:rsidRDefault="006818E3" w:rsidP="00A626B2">
                          <w:pPr>
                            <w:jc w:val="center"/>
                          </w:pPr>
                        </w:p>
                      </w:txbxContent>
                    </v:textbox>
                  </v:shape>
                  <v:shape id="Text Box 42" o:spid="_x0000_s1041"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8E3" w:rsidRDefault="006818E3" w:rsidP="00A626B2"/>
                      </w:txbxContent>
                    </v:textbox>
                  </v:shape>
                  <v:shape id="Text Box 43" o:spid="_x0000_s1042"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8E3" w:rsidRDefault="006818E3" w:rsidP="00A626B2"/>
                      </w:txbxContent>
                    </v:textbox>
                  </v:shape>
                  <v:shape id="Text Box 44" o:spid="_x0000_s1043"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Default="00015D07" w:rsidP="00A626B2">
      <w:pPr>
        <w:spacing w:after="0" w:line="240" w:lineRule="auto"/>
        <w:rPr>
          <w:rFonts w:asciiTheme="minorHAnsi" w:hAnsiTheme="minorHAnsi"/>
          <w:i/>
          <w:color w:val="FF0000"/>
          <w:sz w:val="20"/>
          <w:szCs w:val="20"/>
        </w:rPr>
      </w:pPr>
    </w:p>
    <w:p w:rsidR="00B67412" w:rsidRDefault="00B67412" w:rsidP="00A626B2">
      <w:pPr>
        <w:spacing w:after="0" w:line="240" w:lineRule="auto"/>
        <w:rPr>
          <w:rFonts w:asciiTheme="minorHAnsi" w:hAnsiTheme="minorHAnsi"/>
          <w:i/>
          <w:color w:val="FF0000"/>
          <w:sz w:val="20"/>
          <w:szCs w:val="20"/>
        </w:rPr>
      </w:pPr>
    </w:p>
    <w:p w:rsidR="00B67412" w:rsidRPr="00015D07" w:rsidRDefault="00B6741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2A5C0E">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6818E3" w:rsidRPr="006818E3" w:rsidRDefault="006818E3" w:rsidP="006818E3">
            <w:pPr>
              <w:spacing w:after="0" w:line="240" w:lineRule="auto"/>
              <w:rPr>
                <w:rFonts w:ascii="Arial" w:hAnsi="Arial" w:cs="Arial"/>
                <w:sz w:val="18"/>
                <w:szCs w:val="18"/>
              </w:rPr>
            </w:pPr>
            <w:r w:rsidRPr="006818E3">
              <w:rPr>
                <w:rFonts w:ascii="Arial" w:hAnsi="Arial" w:cs="Arial"/>
                <w:sz w:val="18"/>
                <w:szCs w:val="18"/>
              </w:rPr>
              <w:t xml:space="preserve">Preferuje się wnioskodawców korzystających ze wsparcia doradczego oferowanego przez Biuro LGD. </w:t>
            </w:r>
          </w:p>
          <w:p w:rsidR="00015D07" w:rsidRPr="00AA3AAC" w:rsidRDefault="006818E3" w:rsidP="006818E3">
            <w:pPr>
              <w:spacing w:after="0" w:line="240" w:lineRule="auto"/>
              <w:rPr>
                <w:rFonts w:ascii="Arial" w:hAnsi="Arial" w:cs="Arial"/>
                <w:sz w:val="18"/>
                <w:szCs w:val="18"/>
              </w:rPr>
            </w:pPr>
            <w:r w:rsidRPr="006818E3">
              <w:rPr>
                <w:rFonts w:ascii="Arial" w:hAnsi="Arial" w:cs="Arial"/>
                <w:sz w:val="18"/>
                <w:szCs w:val="18"/>
              </w:rPr>
              <w:t>LGD nie przyznaje punktów w tym kryterium jeśli doradztwo odbyło się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6818E3">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5C4F2F" w:rsidRPr="00AA3AAC" w:rsidRDefault="00015D07" w:rsidP="005C4F2F">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95728">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395728" w:rsidRPr="00AA3AAC" w:rsidTr="0039572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Pr="00E73730" w:rsidRDefault="00395728" w:rsidP="00395728">
            <w:pPr>
              <w:spacing w:after="0" w:line="240" w:lineRule="auto"/>
              <w:rPr>
                <w:rFonts w:ascii="Arial" w:hAnsi="Arial" w:cs="Arial"/>
                <w:b/>
                <w:color w:val="0070C0"/>
                <w:sz w:val="18"/>
                <w:szCs w:val="18"/>
              </w:rPr>
            </w:pPr>
            <w:r w:rsidRPr="00E73730">
              <w:rPr>
                <w:rFonts w:ascii="Arial" w:hAnsi="Arial" w:cs="Arial"/>
                <w:b/>
                <w:color w:val="0070C0"/>
                <w:sz w:val="18"/>
                <w:szCs w:val="18"/>
              </w:rPr>
              <w:t xml:space="preserve">XIX. Realizacja operacji przez partnerów społecznych lub organizacje pozarządowe </w:t>
            </w:r>
          </w:p>
          <w:p w:rsidR="00395728" w:rsidRPr="00E73730" w:rsidRDefault="00395728" w:rsidP="00395728">
            <w:pPr>
              <w:spacing w:after="0" w:line="240" w:lineRule="auto"/>
              <w:rPr>
                <w:rFonts w:ascii="Arial" w:hAnsi="Arial" w:cs="Arial"/>
                <w:sz w:val="18"/>
                <w:szCs w:val="18"/>
              </w:rPr>
            </w:pPr>
            <w:r w:rsidRPr="00E73730">
              <w:rPr>
                <w:rFonts w:ascii="Arial" w:hAnsi="Arial" w:cs="Arial"/>
                <w:sz w:val="18"/>
                <w:szCs w:val="18"/>
              </w:rPr>
              <w:t>Preferuje się operacje realizowane w pełni lub częściowo przez partnerów społecznych lub organizacje pozarządowe.</w:t>
            </w:r>
          </w:p>
          <w:p w:rsidR="00395728" w:rsidRPr="00E73730" w:rsidRDefault="00395728" w:rsidP="00395728">
            <w:pPr>
              <w:spacing w:after="0" w:line="240" w:lineRule="auto"/>
              <w:rPr>
                <w:rFonts w:ascii="Arial" w:hAnsi="Arial" w:cs="Arial"/>
                <w:sz w:val="18"/>
                <w:szCs w:val="18"/>
              </w:rPr>
            </w:pPr>
          </w:p>
          <w:p w:rsidR="00395728" w:rsidRDefault="00395728" w:rsidP="00395728">
            <w:pPr>
              <w:spacing w:after="0" w:line="240" w:lineRule="auto"/>
              <w:rPr>
                <w:rFonts w:ascii="Arial" w:hAnsi="Arial" w:cs="Arial"/>
                <w:i/>
                <w:sz w:val="18"/>
                <w:szCs w:val="18"/>
              </w:rPr>
            </w:pPr>
            <w:r w:rsidRPr="00E73730">
              <w:rPr>
                <w:rFonts w:ascii="Arial" w:hAnsi="Arial" w:cs="Arial"/>
                <w:i/>
                <w:sz w:val="18"/>
                <w:szCs w:val="18"/>
              </w:rPr>
              <w:t>Dotyczy operacji realizowanych ze środków EFS oraz EFRR.</w:t>
            </w: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Pr="00E73730" w:rsidRDefault="00395728" w:rsidP="00395728">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395728" w:rsidRDefault="00395728" w:rsidP="00395728">
            <w:pPr>
              <w:spacing w:after="0" w:line="240" w:lineRule="auto"/>
              <w:jc w:val="both"/>
              <w:rPr>
                <w:rFonts w:ascii="Arial" w:hAnsi="Arial" w:cs="Arial"/>
                <w:sz w:val="18"/>
                <w:szCs w:val="18"/>
              </w:rPr>
            </w:pPr>
            <w:r w:rsidRPr="00E73730">
              <w:rPr>
                <w:rFonts w:ascii="Arial" w:hAnsi="Arial" w:cs="Arial"/>
                <w:sz w:val="18"/>
                <w:szCs w:val="18"/>
              </w:rPr>
              <w:t xml:space="preserve">10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realizowana jest w pełni lub częściowo przez partnerów społecznych lub organizacje pozarządowe</w:t>
            </w:r>
          </w:p>
          <w:p w:rsidR="00395728" w:rsidRPr="00E73730" w:rsidRDefault="00395728" w:rsidP="00395728">
            <w:pPr>
              <w:spacing w:after="0" w:line="240" w:lineRule="auto"/>
              <w:jc w:val="both"/>
              <w:rPr>
                <w:rFonts w:ascii="Arial" w:hAnsi="Arial" w:cs="Arial"/>
                <w:sz w:val="18"/>
                <w:szCs w:val="18"/>
              </w:rPr>
            </w:pPr>
          </w:p>
          <w:p w:rsidR="00395728" w:rsidRPr="00E73730" w:rsidRDefault="00395728" w:rsidP="00395728">
            <w:pPr>
              <w:spacing w:after="0" w:line="240" w:lineRule="auto"/>
              <w:jc w:val="both"/>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nie jest w pełni lub częściowo realizowana przez partnerów społecznych lub organizacje pozarządowe</w:t>
            </w:r>
          </w:p>
        </w:tc>
        <w:tc>
          <w:tcPr>
            <w:tcW w:w="1134"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rPr>
                <w:rFonts w:ascii="Arial" w:hAnsi="Arial" w:cs="Arial"/>
                <w:sz w:val="18"/>
                <w:szCs w:val="18"/>
              </w:rPr>
            </w:pPr>
            <w:r w:rsidRPr="00E73730">
              <w:rPr>
                <w:rFonts w:ascii="Arial" w:hAnsi="Arial" w:cs="Arial"/>
                <w:sz w:val="18"/>
                <w:szCs w:val="18"/>
              </w:rPr>
              <w:t>Wniosek o przyznanie pomocy w ramach LSR</w:t>
            </w:r>
          </w:p>
          <w:p w:rsidR="00395728" w:rsidRPr="00E73730" w:rsidRDefault="00395728" w:rsidP="00395728">
            <w:pPr>
              <w:spacing w:after="0" w:line="240" w:lineRule="auto"/>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r>
      <w:tr w:rsidR="00395728" w:rsidRPr="00AA3AAC" w:rsidTr="0039572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Pr="006818E3" w:rsidRDefault="00395728" w:rsidP="00395728">
            <w:pPr>
              <w:autoSpaceDE w:val="0"/>
              <w:autoSpaceDN w:val="0"/>
              <w:adjustRightInd w:val="0"/>
              <w:spacing w:after="0" w:line="240" w:lineRule="auto"/>
              <w:rPr>
                <w:rFonts w:ascii="Arial" w:hAnsi="Arial" w:cs="Arial"/>
                <w:b/>
                <w:color w:val="0070C0"/>
                <w:sz w:val="18"/>
                <w:szCs w:val="18"/>
              </w:rPr>
            </w:pPr>
            <w:r w:rsidRPr="006818E3">
              <w:rPr>
                <w:rFonts w:ascii="Arial" w:hAnsi="Arial" w:cs="Arial"/>
                <w:b/>
                <w:color w:val="0070C0"/>
                <w:sz w:val="18"/>
                <w:szCs w:val="18"/>
              </w:rPr>
              <w:t xml:space="preserve">XXII. Komplementarność z działaniami rewitalizacyjnymi </w:t>
            </w:r>
          </w:p>
          <w:p w:rsidR="00395728" w:rsidRPr="006818E3" w:rsidRDefault="00395728" w:rsidP="00395728">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395728" w:rsidRPr="006818E3" w:rsidRDefault="00395728" w:rsidP="00395728">
            <w:pPr>
              <w:tabs>
                <w:tab w:val="left" w:pos="708"/>
                <w:tab w:val="left" w:pos="1395"/>
              </w:tabs>
              <w:autoSpaceDE w:val="0"/>
              <w:autoSpaceDN w:val="0"/>
              <w:adjustRightInd w:val="0"/>
              <w:spacing w:after="0" w:line="240" w:lineRule="auto"/>
              <w:rPr>
                <w:rFonts w:ascii="Arial" w:hAnsi="Arial" w:cs="Arial"/>
                <w:i/>
                <w:sz w:val="18"/>
                <w:szCs w:val="18"/>
              </w:rPr>
            </w:pPr>
            <w:r w:rsidRPr="006818E3">
              <w:rPr>
                <w:rFonts w:ascii="Arial" w:hAnsi="Arial" w:cs="Arial"/>
                <w:i/>
                <w:sz w:val="18"/>
                <w:szCs w:val="18"/>
              </w:rPr>
              <w:tab/>
            </w:r>
            <w:r w:rsidRPr="006818E3">
              <w:rPr>
                <w:rFonts w:ascii="Arial" w:hAnsi="Arial" w:cs="Arial"/>
                <w:i/>
                <w:sz w:val="18"/>
                <w:szCs w:val="18"/>
              </w:rPr>
              <w:tab/>
            </w:r>
          </w:p>
          <w:p w:rsidR="00395728" w:rsidRPr="006818E3" w:rsidRDefault="00395728" w:rsidP="00395728">
            <w:pPr>
              <w:spacing w:after="0" w:line="240" w:lineRule="auto"/>
              <w:rPr>
                <w:rFonts w:ascii="Arial" w:hAnsi="Arial" w:cs="Arial"/>
                <w:i/>
                <w:sz w:val="18"/>
                <w:szCs w:val="18"/>
              </w:rPr>
            </w:pPr>
            <w:r w:rsidRPr="006818E3">
              <w:rPr>
                <w:rFonts w:ascii="Arial" w:hAnsi="Arial" w:cs="Arial"/>
                <w:i/>
                <w:sz w:val="18"/>
                <w:szCs w:val="18"/>
              </w:rPr>
              <w:t>Wniosek o dofinansowanie musi zawierać informację o planie/programie rewitalizacji gminy/miejscowości na terenie której projekt jest realizowany</w:t>
            </w:r>
          </w:p>
          <w:p w:rsidR="00395728" w:rsidRDefault="00395728" w:rsidP="00395728">
            <w:pPr>
              <w:spacing w:after="0" w:line="240" w:lineRule="auto"/>
              <w:rPr>
                <w:rFonts w:ascii="Arial" w:hAnsi="Arial" w:cs="Arial"/>
                <w:i/>
                <w:sz w:val="18"/>
                <w:szCs w:val="18"/>
              </w:rPr>
            </w:pPr>
          </w:p>
          <w:p w:rsidR="00395728" w:rsidRPr="00E73730" w:rsidRDefault="00395728" w:rsidP="00395728">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395728" w:rsidRDefault="00395728" w:rsidP="00395728">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2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zakłada objęcie wsparciem ludności na obszarach zdegradowanych objętych rewitalizacją </w:t>
            </w:r>
          </w:p>
          <w:p w:rsidR="00395728" w:rsidRPr="006818E3" w:rsidRDefault="00395728" w:rsidP="00395728">
            <w:pPr>
              <w:autoSpaceDE w:val="0"/>
              <w:autoSpaceDN w:val="0"/>
              <w:adjustRightInd w:val="0"/>
              <w:spacing w:after="0" w:line="240" w:lineRule="auto"/>
              <w:rPr>
                <w:rFonts w:ascii="Arial" w:hAnsi="Arial" w:cs="Arial"/>
                <w:sz w:val="18"/>
                <w:szCs w:val="18"/>
              </w:rPr>
            </w:pPr>
          </w:p>
          <w:p w:rsidR="00395728" w:rsidRPr="00E73730" w:rsidRDefault="00395728" w:rsidP="00395728">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0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nie zakłada działania na tego typu obszarze</w:t>
            </w:r>
          </w:p>
        </w:tc>
        <w:tc>
          <w:tcPr>
            <w:tcW w:w="1134"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rPr>
                <w:rFonts w:ascii="Arial" w:hAnsi="Arial" w:cs="Arial"/>
                <w:sz w:val="18"/>
                <w:szCs w:val="18"/>
              </w:rPr>
            </w:pPr>
            <w:r w:rsidRPr="00E73730">
              <w:rPr>
                <w:rFonts w:ascii="Arial" w:hAnsi="Arial" w:cs="Arial"/>
                <w:sz w:val="18"/>
                <w:szCs w:val="18"/>
              </w:rPr>
              <w:t>Wniosek o dofinansowanie</w:t>
            </w:r>
          </w:p>
        </w:tc>
        <w:tc>
          <w:tcPr>
            <w:tcW w:w="851"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r>
      <w:tr w:rsidR="00395728" w:rsidRPr="00AA3AAC" w:rsidTr="0039572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Pr="009621E6" w:rsidRDefault="00395728" w:rsidP="00395728">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lastRenderedPageBreak/>
              <w:t>XXV. Zasięg terytorialny projektu</w:t>
            </w:r>
          </w:p>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Preferowane są projekty w ramach których planowane jest objęcie wsparciem terenu więcej niż jednej gminy.</w:t>
            </w: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Pr="009621E6" w:rsidRDefault="00395728" w:rsidP="00395728">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 xml:space="preserve">3pkt – projekt zakłada działania na terenie więcej niż dwóch gmin </w:t>
            </w:r>
          </w:p>
          <w:p w:rsidR="00395728" w:rsidRPr="009621E6" w:rsidRDefault="00395728" w:rsidP="00395728">
            <w:pPr>
              <w:spacing w:after="0" w:line="240" w:lineRule="auto"/>
              <w:rPr>
                <w:rFonts w:ascii="Arial" w:hAnsi="Arial" w:cs="Arial"/>
                <w:sz w:val="18"/>
                <w:szCs w:val="18"/>
              </w:rPr>
            </w:pPr>
          </w:p>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 xml:space="preserve">2pkt – projekt zakłada działania na terenie dwóch gmin </w:t>
            </w:r>
          </w:p>
          <w:p w:rsidR="00395728" w:rsidRPr="009621E6" w:rsidRDefault="00395728" w:rsidP="00395728">
            <w:pPr>
              <w:spacing w:after="0" w:line="240" w:lineRule="auto"/>
              <w:rPr>
                <w:rFonts w:ascii="Arial" w:hAnsi="Arial" w:cs="Arial"/>
                <w:sz w:val="18"/>
                <w:szCs w:val="18"/>
              </w:rPr>
            </w:pPr>
          </w:p>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0pkt - projekt zakłada działania na terenie tylko jednej gminy</w:t>
            </w:r>
          </w:p>
          <w:p w:rsidR="00395728" w:rsidRPr="009621E6" w:rsidRDefault="00395728" w:rsidP="00395728">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rPr>
                <w:rFonts w:ascii="Arial" w:hAnsi="Arial" w:cs="Arial"/>
                <w:sz w:val="18"/>
                <w:szCs w:val="18"/>
              </w:rPr>
            </w:pPr>
            <w:r w:rsidRPr="00E73730">
              <w:rPr>
                <w:rFonts w:ascii="Arial" w:hAnsi="Arial" w:cs="Arial"/>
                <w:sz w:val="18"/>
                <w:szCs w:val="18"/>
              </w:rPr>
              <w:t>Wniosek o dofinansowanie</w:t>
            </w:r>
          </w:p>
        </w:tc>
        <w:tc>
          <w:tcPr>
            <w:tcW w:w="851"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r>
      <w:tr w:rsidR="00395728" w:rsidRPr="00AA3AAC" w:rsidTr="00395728">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395728" w:rsidRPr="009621E6" w:rsidRDefault="00395728" w:rsidP="00395728">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t>XXVI. Współpraca z OPS/PUP/PCPR</w:t>
            </w:r>
          </w:p>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Preferowane są projekty realizowane we współpracy z publicznymi jednostkami rynku pracy i opieki społecznej.</w:t>
            </w:r>
          </w:p>
          <w:p w:rsidR="00395728" w:rsidRDefault="00395728" w:rsidP="00395728">
            <w:pPr>
              <w:spacing w:after="0" w:line="240" w:lineRule="auto"/>
              <w:rPr>
                <w:rFonts w:ascii="Arial" w:hAnsi="Arial" w:cs="Arial"/>
                <w:i/>
                <w:sz w:val="18"/>
                <w:szCs w:val="18"/>
              </w:rPr>
            </w:pPr>
            <w:r w:rsidRPr="009621E6">
              <w:rPr>
                <w:rFonts w:ascii="Arial" w:hAnsi="Arial" w:cs="Arial"/>
                <w:i/>
                <w:sz w:val="18"/>
                <w:szCs w:val="18"/>
              </w:rPr>
              <w:t>Dla przyznania punktów konieczne jest spójne (zarówno we wniosku jak i załącznikach) wyjaśnienie zakresu i czasu współpracy</w:t>
            </w: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Default="00395728" w:rsidP="00395728">
            <w:pPr>
              <w:spacing w:after="0" w:line="240" w:lineRule="auto"/>
              <w:rPr>
                <w:rFonts w:ascii="Arial" w:hAnsi="Arial" w:cs="Arial"/>
                <w:i/>
                <w:sz w:val="18"/>
                <w:szCs w:val="18"/>
              </w:rPr>
            </w:pPr>
          </w:p>
          <w:p w:rsidR="00395728" w:rsidRPr="009621E6" w:rsidRDefault="00395728" w:rsidP="00395728">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 xml:space="preserve">2 </w:t>
            </w:r>
            <w:proofErr w:type="spellStart"/>
            <w:r w:rsidRPr="009621E6">
              <w:rPr>
                <w:rFonts w:ascii="Arial" w:hAnsi="Arial" w:cs="Arial"/>
                <w:sz w:val="18"/>
                <w:szCs w:val="18"/>
              </w:rPr>
              <w:t>pkt</w:t>
            </w:r>
            <w:proofErr w:type="spellEnd"/>
            <w:r w:rsidRPr="009621E6">
              <w:rPr>
                <w:rFonts w:ascii="Arial" w:hAnsi="Arial" w:cs="Arial"/>
                <w:sz w:val="18"/>
                <w:szCs w:val="18"/>
              </w:rPr>
              <w:t xml:space="preserve">- projekt zakłada współpracę z OPS/PUP/PCPR </w:t>
            </w:r>
          </w:p>
          <w:p w:rsidR="00395728" w:rsidRPr="009621E6" w:rsidRDefault="00395728" w:rsidP="00395728">
            <w:pPr>
              <w:spacing w:after="0" w:line="240" w:lineRule="auto"/>
              <w:rPr>
                <w:rFonts w:ascii="Arial" w:hAnsi="Arial" w:cs="Arial"/>
                <w:sz w:val="18"/>
                <w:szCs w:val="18"/>
              </w:rPr>
            </w:pPr>
          </w:p>
          <w:p w:rsidR="00395728" w:rsidRPr="009621E6" w:rsidRDefault="00395728" w:rsidP="00395728">
            <w:pPr>
              <w:spacing w:after="0" w:line="240" w:lineRule="auto"/>
              <w:rPr>
                <w:rFonts w:ascii="Arial" w:hAnsi="Arial" w:cs="Arial"/>
                <w:sz w:val="18"/>
                <w:szCs w:val="18"/>
              </w:rPr>
            </w:pPr>
            <w:r w:rsidRPr="009621E6">
              <w:rPr>
                <w:rFonts w:ascii="Arial" w:hAnsi="Arial" w:cs="Arial"/>
                <w:sz w:val="18"/>
                <w:szCs w:val="18"/>
              </w:rPr>
              <w:t>0pkt- projekt nie zakłada takiej współpracy</w:t>
            </w:r>
          </w:p>
        </w:tc>
        <w:tc>
          <w:tcPr>
            <w:tcW w:w="1134"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rPr>
                <w:rFonts w:ascii="Arial" w:hAnsi="Arial" w:cs="Arial"/>
                <w:sz w:val="18"/>
                <w:szCs w:val="18"/>
              </w:rPr>
            </w:pPr>
            <w:r w:rsidRPr="00E73730">
              <w:rPr>
                <w:rFonts w:ascii="Arial" w:hAnsi="Arial" w:cs="Arial"/>
                <w:sz w:val="18"/>
                <w:szCs w:val="18"/>
              </w:rPr>
              <w:t>Wniosek o dofinansowanie</w:t>
            </w:r>
          </w:p>
        </w:tc>
        <w:tc>
          <w:tcPr>
            <w:tcW w:w="851" w:type="dxa"/>
            <w:tcBorders>
              <w:top w:val="single" w:sz="4" w:space="0" w:color="auto"/>
              <w:left w:val="single" w:sz="4" w:space="0" w:color="auto"/>
              <w:bottom w:val="single" w:sz="4" w:space="0" w:color="auto"/>
              <w:right w:val="single" w:sz="4" w:space="0" w:color="auto"/>
            </w:tcBorders>
          </w:tcPr>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rsidR="00395728" w:rsidRDefault="00395728" w:rsidP="00395728">
            <w:pPr>
              <w:spacing w:after="0" w:line="240" w:lineRule="auto"/>
              <w:jc w:val="center"/>
              <w:rPr>
                <w:rFonts w:ascii="Arial" w:eastAsia="Times New Roman" w:hAnsi="Arial" w:cs="Arial"/>
                <w:b/>
                <w:bCs/>
                <w:color w:val="000000"/>
                <w:sz w:val="18"/>
                <w:szCs w:val="18"/>
                <w:highlight w:val="yellow"/>
                <w:lang w:eastAsia="pl-PL"/>
              </w:rPr>
            </w:pPr>
          </w:p>
          <w:p w:rsidR="00395728" w:rsidRPr="00E73730" w:rsidRDefault="00395728" w:rsidP="00395728">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E761EB" w:rsidRPr="005C4F2F" w:rsidRDefault="00E761EB" w:rsidP="00A626B2">
            <w:pPr>
              <w:spacing w:after="0" w:line="240" w:lineRule="auto"/>
              <w:rPr>
                <w:rFonts w:asciiTheme="minorHAnsi" w:hAnsiTheme="minorHAnsi"/>
                <w:color w:val="002060"/>
                <w:sz w:val="32"/>
                <w:szCs w:val="32"/>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E761EB" w:rsidRPr="005C4F2F" w:rsidRDefault="00E761EB" w:rsidP="00A626B2">
            <w:pPr>
              <w:spacing w:after="0" w:line="240" w:lineRule="auto"/>
              <w:rPr>
                <w:rFonts w:asciiTheme="minorHAnsi" w:hAnsiTheme="minorHAnsi"/>
                <w:color w:val="002060"/>
                <w:sz w:val="32"/>
                <w:szCs w:val="32"/>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BF" w:rsidRDefault="003D20BF" w:rsidP="00A626B2">
      <w:pPr>
        <w:spacing w:after="0" w:line="240" w:lineRule="auto"/>
      </w:pPr>
      <w:r>
        <w:separator/>
      </w:r>
    </w:p>
  </w:endnote>
  <w:endnote w:type="continuationSeparator" w:id="0">
    <w:p w:rsidR="003D20BF" w:rsidRDefault="003D20BF"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6818E3" w:rsidRDefault="00917BD3">
        <w:pPr>
          <w:pStyle w:val="Stopka"/>
          <w:jc w:val="right"/>
        </w:pPr>
        <w:fldSimple w:instr=" PAGE   \* MERGEFORMAT ">
          <w:r w:rsidR="00395728">
            <w:rPr>
              <w:noProof/>
            </w:rPr>
            <w:t>12</w:t>
          </w:r>
        </w:fldSimple>
      </w:p>
    </w:sdtContent>
  </w:sdt>
  <w:p w:rsidR="006818E3" w:rsidRDefault="00681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BF" w:rsidRDefault="003D20BF" w:rsidP="00A626B2">
      <w:pPr>
        <w:spacing w:after="0" w:line="240" w:lineRule="auto"/>
      </w:pPr>
      <w:r>
        <w:separator/>
      </w:r>
    </w:p>
  </w:footnote>
  <w:footnote w:type="continuationSeparator" w:id="0">
    <w:p w:rsidR="003D20BF" w:rsidRDefault="003D20BF" w:rsidP="00A626B2">
      <w:pPr>
        <w:spacing w:after="0" w:line="240" w:lineRule="auto"/>
      </w:pPr>
      <w:r>
        <w:continuationSeparator/>
      </w:r>
    </w:p>
  </w:footnote>
  <w:footnote w:id="1">
    <w:p w:rsidR="006818E3" w:rsidRDefault="006818E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3">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26B2"/>
    <w:rsid w:val="00002F09"/>
    <w:rsid w:val="00004773"/>
    <w:rsid w:val="00015D07"/>
    <w:rsid w:val="0008027F"/>
    <w:rsid w:val="0008094B"/>
    <w:rsid w:val="00105B7B"/>
    <w:rsid w:val="001549F2"/>
    <w:rsid w:val="001B55C9"/>
    <w:rsid w:val="001C75E9"/>
    <w:rsid w:val="001E5412"/>
    <w:rsid w:val="002125F1"/>
    <w:rsid w:val="00226235"/>
    <w:rsid w:val="002A5C0E"/>
    <w:rsid w:val="0036453E"/>
    <w:rsid w:val="00376C2C"/>
    <w:rsid w:val="00384968"/>
    <w:rsid w:val="00395728"/>
    <w:rsid w:val="003A0C42"/>
    <w:rsid w:val="003B7F20"/>
    <w:rsid w:val="003D20BF"/>
    <w:rsid w:val="0049347F"/>
    <w:rsid w:val="004C51C3"/>
    <w:rsid w:val="005A247A"/>
    <w:rsid w:val="005C4F2F"/>
    <w:rsid w:val="005F7C36"/>
    <w:rsid w:val="00603D09"/>
    <w:rsid w:val="006818E3"/>
    <w:rsid w:val="007743B7"/>
    <w:rsid w:val="00845236"/>
    <w:rsid w:val="00845382"/>
    <w:rsid w:val="008B2788"/>
    <w:rsid w:val="00917BD3"/>
    <w:rsid w:val="0093158E"/>
    <w:rsid w:val="00934FFA"/>
    <w:rsid w:val="009415C2"/>
    <w:rsid w:val="009621E6"/>
    <w:rsid w:val="009B554A"/>
    <w:rsid w:val="00A626B2"/>
    <w:rsid w:val="00AA3AAC"/>
    <w:rsid w:val="00B67412"/>
    <w:rsid w:val="00B700A0"/>
    <w:rsid w:val="00C62189"/>
    <w:rsid w:val="00CE271F"/>
    <w:rsid w:val="00E552D8"/>
    <w:rsid w:val="00E73730"/>
    <w:rsid w:val="00E761EB"/>
    <w:rsid w:val="00ED02BA"/>
    <w:rsid w:val="00ED4980"/>
    <w:rsid w:val="00F259E6"/>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2C36-54BF-46CD-8981-37DE520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3055</Words>
  <Characters>18331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Sławka</cp:lastModifiedBy>
  <cp:revision>3</cp:revision>
  <dcterms:created xsi:type="dcterms:W3CDTF">2020-01-19T14:20:00Z</dcterms:created>
  <dcterms:modified xsi:type="dcterms:W3CDTF">2020-01-19T14:21:00Z</dcterms:modified>
</cp:coreProperties>
</file>