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52C" w:rsidRPr="00262667" w:rsidRDefault="0058452C" w:rsidP="00262667">
      <w:pPr>
        <w:rPr>
          <w:rFonts w:asciiTheme="majorHAnsi" w:hAnsiTheme="majorHAnsi" w:cstheme="majorHAnsi"/>
          <w:sz w:val="24"/>
          <w:szCs w:val="24"/>
        </w:rPr>
      </w:pPr>
    </w:p>
    <w:p w:rsidR="0058452C" w:rsidRPr="006D718A" w:rsidRDefault="0058452C" w:rsidP="0058452C">
      <w:pPr>
        <w:jc w:val="center"/>
        <w:rPr>
          <w:rFonts w:asciiTheme="minorHAnsi" w:hAnsiTheme="minorHAnsi" w:cstheme="majorHAnsi"/>
          <w:b/>
          <w:sz w:val="24"/>
          <w:szCs w:val="24"/>
        </w:rPr>
      </w:pPr>
      <w:r w:rsidRPr="006D718A">
        <w:rPr>
          <w:rFonts w:asciiTheme="minorHAnsi" w:hAnsiTheme="minorHAnsi" w:cstheme="majorHAnsi"/>
          <w:b/>
          <w:sz w:val="24"/>
          <w:szCs w:val="24"/>
        </w:rPr>
        <w:t>ZAPROSZENIE</w:t>
      </w:r>
    </w:p>
    <w:p w:rsidR="0058452C" w:rsidRPr="006D718A" w:rsidRDefault="0058452C" w:rsidP="0058452C">
      <w:pPr>
        <w:rPr>
          <w:rFonts w:asciiTheme="minorHAnsi" w:hAnsiTheme="minorHAnsi" w:cstheme="majorHAnsi"/>
          <w:sz w:val="24"/>
          <w:szCs w:val="24"/>
        </w:rPr>
      </w:pPr>
    </w:p>
    <w:p w:rsidR="0058452C" w:rsidRPr="006D718A" w:rsidRDefault="0058452C" w:rsidP="0058452C">
      <w:pPr>
        <w:jc w:val="both"/>
        <w:rPr>
          <w:rFonts w:asciiTheme="minorHAnsi" w:hAnsiTheme="minorHAnsi" w:cstheme="majorHAnsi"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sz w:val="24"/>
          <w:szCs w:val="24"/>
          <w:lang w:val="pl-PL"/>
        </w:rPr>
        <w:t xml:space="preserve">Lokalna Grupa Działania-Puszcza Knyszyńska zaprasza na seminarium partnerskie realizowane w ramach projektu współpracy  ONE BELT ONE ROAD – BALTIC SILK ROAD. JEDEN PAS JEDEN SZLAK - BAŁTYCKI JEDWABNY SZLAK. Spotkanie odbędzie się w dniu </w:t>
      </w:r>
      <w:r w:rsidR="006D718A">
        <w:rPr>
          <w:rFonts w:asciiTheme="minorHAnsi" w:hAnsiTheme="minorHAnsi" w:cstheme="majorHAnsi"/>
          <w:sz w:val="24"/>
          <w:szCs w:val="24"/>
          <w:lang w:val="pl-PL"/>
        </w:rPr>
        <w:br/>
      </w:r>
      <w:r w:rsidRPr="006D718A">
        <w:rPr>
          <w:rFonts w:asciiTheme="minorHAnsi" w:hAnsiTheme="minorHAnsi" w:cstheme="majorHAnsi"/>
          <w:sz w:val="24"/>
          <w:szCs w:val="24"/>
          <w:lang w:val="pl-PL"/>
        </w:rPr>
        <w:t xml:space="preserve">23 października 2018r. w Supraślu. Współorganizatorem honorowym seminarium jest </w:t>
      </w:r>
      <w:r w:rsidRPr="006D718A">
        <w:rPr>
          <w:rFonts w:asciiTheme="minorHAnsi" w:hAnsiTheme="minorHAnsi" w:cstheme="majorHAnsi"/>
          <w:bCs/>
          <w:color w:val="auto"/>
          <w:sz w:val="24"/>
          <w:szCs w:val="24"/>
        </w:rPr>
        <w:t>Międzynarodowy Chiński i Środkowo-Wschodnioeuropejski Instytut Logistyki i Nauki o Usługach</w:t>
      </w:r>
      <w:r w:rsidRPr="006D718A">
        <w:rPr>
          <w:rFonts w:asciiTheme="minorHAnsi" w:hAnsiTheme="minorHAnsi" w:cstheme="majorHAnsi"/>
          <w:color w:val="auto"/>
          <w:sz w:val="24"/>
          <w:szCs w:val="24"/>
        </w:rPr>
        <w:t xml:space="preserve">oraz </w:t>
      </w:r>
      <w:r w:rsidRPr="006D718A">
        <w:rPr>
          <w:rFonts w:asciiTheme="minorHAnsi" w:hAnsiTheme="minorHAnsi" w:cstheme="majorHAnsi"/>
          <w:iCs/>
          <w:color w:val="auto"/>
          <w:sz w:val="24"/>
          <w:szCs w:val="24"/>
          <w:lang w:val="pl-PL"/>
        </w:rPr>
        <w:t>Katedra Gospodarki Turystycznej z Politechniki Białostockiej.</w:t>
      </w:r>
    </w:p>
    <w:p w:rsidR="0058452C" w:rsidRPr="006D718A" w:rsidRDefault="0058452C" w:rsidP="0058452C">
      <w:pPr>
        <w:jc w:val="both"/>
        <w:rPr>
          <w:rFonts w:asciiTheme="minorHAnsi" w:hAnsiTheme="minorHAnsi" w:cstheme="majorHAnsi"/>
          <w:sz w:val="24"/>
          <w:szCs w:val="24"/>
          <w:lang w:val="pl-PL"/>
        </w:rPr>
      </w:pPr>
    </w:p>
    <w:p w:rsidR="0058452C" w:rsidRPr="006D718A" w:rsidRDefault="0058452C" w:rsidP="0058452C">
      <w:pPr>
        <w:jc w:val="both"/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>Seminarium jest elementem spotkań partnerskich w poszczególnych krajach. Dotyczą one budowania współpracy w obszarze turystyki krajów nadbałtyckich, zorientowanej na turystów</w:t>
      </w:r>
      <w:r w:rsidR="00262667"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 xml:space="preserve"> z</w:t>
      </w:r>
      <w:r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 xml:space="preserve"> Chin. Jest również  okazją wymiany wiedzy i doświadczeń firm i organizacji z Finlandii, Polski i Estonii w obszarze biznesowym. </w:t>
      </w:r>
    </w:p>
    <w:p w:rsidR="0058452C" w:rsidRPr="006D718A" w:rsidRDefault="0058452C" w:rsidP="0058452C">
      <w:pPr>
        <w:rPr>
          <w:rFonts w:asciiTheme="minorHAnsi" w:hAnsiTheme="minorHAnsi" w:cstheme="majorHAnsi"/>
          <w:sz w:val="24"/>
          <w:szCs w:val="24"/>
        </w:rPr>
      </w:pPr>
      <w:r w:rsidRPr="006D718A">
        <w:rPr>
          <w:rFonts w:asciiTheme="minorHAnsi" w:hAnsiTheme="minorHAnsi" w:cstheme="majorHAnsi"/>
          <w:sz w:val="24"/>
          <w:szCs w:val="24"/>
        </w:rPr>
        <w:tab/>
      </w:r>
      <w:r w:rsidRPr="006D718A">
        <w:rPr>
          <w:rFonts w:asciiTheme="minorHAnsi" w:hAnsiTheme="minorHAnsi" w:cstheme="majorHAnsi"/>
          <w:sz w:val="24"/>
          <w:szCs w:val="24"/>
        </w:rPr>
        <w:tab/>
      </w:r>
    </w:p>
    <w:p w:rsidR="006D718A" w:rsidRPr="0014324F" w:rsidRDefault="006D718A" w:rsidP="009C11A4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</w:pPr>
    </w:p>
    <w:p w:rsidR="009C11A4" w:rsidRPr="0014324F" w:rsidRDefault="008D0617" w:rsidP="009C11A4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</w:pPr>
      <w:r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Program seminarium</w:t>
      </w:r>
      <w:r w:rsidR="006D718A"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 xml:space="preserve"> </w:t>
      </w:r>
      <w:r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partnerskiego</w:t>
      </w:r>
    </w:p>
    <w:p w:rsidR="008D0617" w:rsidRPr="006D718A" w:rsidRDefault="00317436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et-EE"/>
        </w:rPr>
        <w:t xml:space="preserve">ONE - </w:t>
      </w:r>
      <w:r w:rsidR="008D0617" w:rsidRPr="006D718A">
        <w:rPr>
          <w:rFonts w:asciiTheme="minorHAnsi" w:hAnsiTheme="minorHAnsi" w:cstheme="majorHAnsi"/>
          <w:b/>
          <w:sz w:val="24"/>
          <w:szCs w:val="24"/>
          <w:lang w:val="et-EE"/>
        </w:rPr>
        <w:t>JEDEN PAS JEDEN SZLAK - BAŁTYCKI SZLAK JEDWABNY</w:t>
      </w:r>
    </w:p>
    <w:p w:rsidR="006D718A" w:rsidRPr="006D718A" w:rsidRDefault="006D718A" w:rsidP="009C11A4">
      <w:pPr>
        <w:pStyle w:val="Tasapalsta"/>
        <w:jc w:val="center"/>
        <w:rPr>
          <w:rFonts w:asciiTheme="minorHAnsi" w:hAnsiTheme="minorHAnsi" w:cstheme="majorHAnsi"/>
          <w:b/>
          <w:sz w:val="12"/>
          <w:szCs w:val="12"/>
          <w:lang w:val="pl-PL"/>
        </w:rPr>
      </w:pPr>
    </w:p>
    <w:p w:rsidR="00A54790" w:rsidRPr="006D718A" w:rsidRDefault="008D0617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Supraśl,  województwo</w:t>
      </w:r>
      <w:r w:rsidR="006D718A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podlaskie</w:t>
      </w:r>
    </w:p>
    <w:p w:rsidR="00A54790" w:rsidRPr="006D718A" w:rsidRDefault="00F5172F" w:rsidP="00A54790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23 październik</w:t>
      </w:r>
      <w:r w:rsidR="009C11A4" w:rsidRPr="006D718A">
        <w:rPr>
          <w:rFonts w:asciiTheme="minorHAnsi" w:hAnsiTheme="minorHAnsi" w:cstheme="majorHAnsi"/>
          <w:b/>
          <w:sz w:val="24"/>
          <w:szCs w:val="24"/>
          <w:lang w:val="pl-PL"/>
        </w:rPr>
        <w:t>2018</w:t>
      </w:r>
    </w:p>
    <w:p w:rsidR="006006AD" w:rsidRPr="006D718A" w:rsidRDefault="008D0617" w:rsidP="00317436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Akademia</w:t>
      </w:r>
      <w:r w:rsidR="006D718A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Supraska, ul. Klasztorna 1, Supraśl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12"/>
      </w:tblGrid>
      <w:tr w:rsidR="006006AD" w:rsidRPr="006D718A" w:rsidTr="00004232">
        <w:tc>
          <w:tcPr>
            <w:tcW w:w="1560" w:type="dxa"/>
          </w:tcPr>
          <w:p w:rsidR="00EB4F8C" w:rsidRPr="006D718A" w:rsidRDefault="00EB4F8C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09:45 - 10:00</w:t>
            </w:r>
          </w:p>
        </w:tc>
        <w:tc>
          <w:tcPr>
            <w:tcW w:w="7512" w:type="dxa"/>
          </w:tcPr>
          <w:p w:rsidR="006006AD" w:rsidRPr="006D718A" w:rsidRDefault="008D0617" w:rsidP="008D0617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Rejestracja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uczestników</w:t>
            </w:r>
          </w:p>
        </w:tc>
      </w:tr>
      <w:tr w:rsidR="006006AD" w:rsidRPr="006D718A" w:rsidTr="00004232">
        <w:tc>
          <w:tcPr>
            <w:tcW w:w="1560" w:type="dxa"/>
          </w:tcPr>
          <w:p w:rsidR="006006AD" w:rsidRPr="006D718A" w:rsidRDefault="004F6274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10:0</w:t>
            </w:r>
            <w:r w:rsidR="00EB4F8C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0 - 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</w:t>
            </w:r>
            <w:r w:rsidR="005D6880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6006AD" w:rsidRPr="006D718A" w:rsidRDefault="008D0617" w:rsidP="00944295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Otwarcie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seminarium</w:t>
            </w:r>
            <w:r w:rsidR="006006AD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: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Adam Kamiński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, Marta Małecka-Dobrogowska (LGD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Puszcza Knyszyńska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); 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Heikki Perko (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przedstawiciel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Li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der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Projektu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: 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Prizztech); 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prof. 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Hao Wang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yrektor) / Urszula Ryciuk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icedyrektor)  </w:t>
            </w:r>
            <w:r w:rsidR="00E57013" w:rsidRPr="006D718A"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  <w:t>Międzynarodowy Chiński i Środkowo-Wschodnioeuropejski Instytut Logistyki i Nauki o Usługach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,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Politechnika Białostocka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)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;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prof. dr. hab.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Elżbieta Szymańska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="009C11A4" w:rsidRP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E57013" w:rsidRPr="0014324F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Katedra Gospodarki Turystycznej</w:t>
            </w:r>
            <w:r w:rsidRPr="0014324F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, Politechnika Białostocka)</w:t>
            </w:r>
            <w:r w:rsidRPr="006D718A">
              <w:rPr>
                <w:rFonts w:asciiTheme="minorHAnsi" w:hAnsiTheme="minorHAnsi" w:cstheme="majorHAnsi"/>
                <w:i/>
                <w:iCs/>
                <w:sz w:val="24"/>
                <w:szCs w:val="24"/>
                <w:lang w:val="pl-PL"/>
              </w:rPr>
              <w:t xml:space="preserve"> </w:t>
            </w:r>
          </w:p>
        </w:tc>
      </w:tr>
      <w:tr w:rsidR="006006AD" w:rsidRPr="006D718A" w:rsidTr="00004232">
        <w:tc>
          <w:tcPr>
            <w:tcW w:w="1560" w:type="dxa"/>
          </w:tcPr>
          <w:p w:rsidR="006006AD" w:rsidRPr="006D718A" w:rsidRDefault="00B27691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US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lastRenderedPageBreak/>
              <w:t>10:15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 xml:space="preserve"> – 11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: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3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</w:tcPr>
          <w:p w:rsidR="004F6274" w:rsidRPr="006D718A" w:rsidRDefault="008D061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Co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mogą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zaoferować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Chinom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obszary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lokalnych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grup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działania z Puszczy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Knyszyńskiej,   </w:t>
            </w:r>
            <w:r w:rsidR="007643F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Karhuseutu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w Finlandii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oraz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7643F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Hiiumma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 Estonii</w:t>
            </w:r>
            <w:r w:rsidR="004F6274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?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Jaki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dlaczego</w:t>
            </w:r>
            <w:r w:rsidR="004F6274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?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Perspektywa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polskich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zagranicznych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partnerów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:</w:t>
            </w:r>
          </w:p>
          <w:p w:rsidR="00B27691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Doświadczenia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propozycje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wynikające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ze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pracy w projekcie ONE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- Heikki Perko (przedstawiciel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Lidera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Projektu: firma Prizztech, Finlandia)</w:t>
            </w:r>
          </w:p>
          <w:p w:rsidR="004F6274" w:rsidRPr="006D718A" w:rsidRDefault="00AD5962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Współpraca biznesowa</w:t>
            </w:r>
            <w:r w:rsidR="00E52B16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i naukowa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w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doświadczenia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ch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="00E57013" w:rsidRPr="006D718A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t-EE"/>
              </w:rPr>
              <w:t>Międzynarodowego Chińskiego i Środkowo-Wschodnioeuropejskiego Instytutu Logistyki i Nauki o Usługach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, Politechniki Białostockiej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br/>
            </w:r>
            <w:r w:rsidR="0014324F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prof. 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Hao Wang (D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yrektor) / Urszula Ryciuk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icedyrektor) - </w:t>
            </w:r>
            <w:r w:rsidR="0014324F" w:rsidRPr="006D718A"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  <w:t>Międzynarodowy Chiński i Środkowo-Wschodnioeuropejski Instytut Logistyki i Nauki o Usługach</w:t>
            </w:r>
            <w:r w:rsidR="0014324F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, Politechnika Białostocka)</w:t>
            </w:r>
          </w:p>
          <w:p w:rsidR="00DE476A" w:rsidRPr="00944295" w:rsidRDefault="00E52B16" w:rsidP="00B27691">
            <w:pPr>
              <w:pStyle w:val="Tasapalsta"/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S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zanse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rozowjowe regionu z perspektywy turystycznej.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Prof. dr. hab.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Elżbieta Szymańska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="007E6EDC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E57013" w:rsidRPr="006D718A">
              <w:rPr>
                <w:rFonts w:asciiTheme="minorHAnsi" w:hAnsiTheme="minorHAnsi" w:cstheme="majorHAnsi"/>
                <w:i/>
                <w:iCs/>
                <w:sz w:val="24"/>
                <w:szCs w:val="24"/>
                <w:lang w:val="pl-PL"/>
              </w:rPr>
              <w:t xml:space="preserve">Katedra Gospodarki Turystycznej, </w:t>
            </w:r>
            <w:r w:rsidR="00E57013" w:rsidRPr="00944295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Politechnika Białostocka</w:t>
            </w:r>
            <w:r w:rsidR="0014324F" w:rsidRPr="00944295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)</w:t>
            </w:r>
          </w:p>
          <w:p w:rsidR="006D718A" w:rsidRPr="0014324F" w:rsidRDefault="00E52B16" w:rsidP="00944295">
            <w:pPr>
              <w:pStyle w:val="Tasapalsta"/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Współpraca wschodnia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z perspektywy regionu 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– Piotr Szutkiewicz – </w:t>
            </w:r>
            <w:hyperlink r:id="rId7" w:history="1">
              <w:r w:rsidR="00E57013" w:rsidRPr="006D718A">
                <w:rPr>
                  <w:rStyle w:val="Hipercze"/>
                  <w:rFonts w:asciiTheme="minorHAnsi" w:hAnsiTheme="minorHAnsi" w:cstheme="majorHAnsi"/>
                  <w:color w:val="auto"/>
                  <w:sz w:val="24"/>
                  <w:szCs w:val="24"/>
                  <w:u w:val="none"/>
                  <w:lang w:val="et-EE"/>
                </w:rPr>
                <w:t>Urząd</w:t>
              </w:r>
            </w:hyperlink>
            <w:r w:rsidR="00E57013" w:rsidRPr="006D718A">
              <w:rPr>
                <w:rStyle w:val="Hipercze"/>
                <w:rFonts w:asciiTheme="minorHAnsi" w:hAnsiTheme="minorHAnsi" w:cstheme="majorHAnsi"/>
                <w:color w:val="auto"/>
                <w:sz w:val="24"/>
                <w:szCs w:val="24"/>
                <w:u w:val="none"/>
                <w:lang w:val="et-EE"/>
              </w:rPr>
              <w:t xml:space="preserve"> Marszałkowski Województwa Podlaskiego, Centrum Obsługi Inwestora</w:t>
            </w:r>
          </w:p>
        </w:tc>
      </w:tr>
      <w:tr w:rsidR="00822AEB" w:rsidRPr="006D718A" w:rsidTr="00004232">
        <w:tc>
          <w:tcPr>
            <w:tcW w:w="1560" w:type="dxa"/>
          </w:tcPr>
          <w:p w:rsidR="00822AEB" w:rsidRPr="006D718A" w:rsidRDefault="00E5701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11:45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 12:0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7512" w:type="dxa"/>
          </w:tcPr>
          <w:p w:rsidR="006D718A" w:rsidRPr="0014324F" w:rsidRDefault="00B27691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US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Przerwa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kawowa</w:t>
            </w:r>
          </w:p>
        </w:tc>
      </w:tr>
      <w:tr w:rsidR="006006AD" w:rsidRPr="006D718A" w:rsidTr="00004232">
        <w:trPr>
          <w:trHeight w:val="1771"/>
        </w:trPr>
        <w:tc>
          <w:tcPr>
            <w:tcW w:w="1560" w:type="dxa"/>
          </w:tcPr>
          <w:p w:rsidR="006006AD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12:0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  <w:r w:rsidR="00822AEB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</w:t>
            </w:r>
            <w:r w:rsidR="000F556D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14:00</w:t>
            </w: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6006AD" w:rsidRPr="006D718A" w:rsidRDefault="00B27691" w:rsidP="006006AD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Panel prezentacji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eksperckich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97B3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–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Współpraca  -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Biznes - Turystyka</w:t>
            </w:r>
            <w:r w:rsidR="00317436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26266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ozwój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jego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ograniczenia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:</w:t>
            </w:r>
          </w:p>
          <w:p w:rsidR="00E57013" w:rsidRPr="006D718A" w:rsidRDefault="00E57013" w:rsidP="00AD5962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Doświadczenia biznesowe współpracy z rynkami daleko-wschodnimi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- Sebastian Rynkiewicz  - 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Prezes Z</w:t>
            </w:r>
            <w:r w:rsidR="00D538ED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arządu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Klastra Metalowego </w:t>
            </w:r>
          </w:p>
          <w:p w:rsidR="00AD5962" w:rsidRPr="006D718A" w:rsidRDefault="00AD5962" w:rsidP="00AD5962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Region Turystycznie - Perspektywa Podlaskiej Organizacji Turystycznej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– Małgorzata Masłowska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/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Zuzanna Pogorzelska</w:t>
            </w:r>
          </w:p>
          <w:p w:rsidR="00E57013" w:rsidRPr="006D718A" w:rsidRDefault="00E57013" w:rsidP="00AD5962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Szanse rozwoju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rekreacji w województwie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podlaskim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jego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potencjał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turystyczny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dr Jolanta Zuz</w:t>
            </w:r>
            <w:r w:rsidR="0014324F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a, dr Eugenia Panfiluk, Politechnika</w:t>
            </w:r>
            <w:r w:rsidR="006D718A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Białostocka</w:t>
            </w:r>
          </w:p>
          <w:p w:rsidR="00B27691" w:rsidRPr="006D718A" w:rsidRDefault="00AD5962" w:rsidP="00B27691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lastRenderedPageBreak/>
              <w:t>Park Krajobrazowy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Puszczy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Knyszyńskiej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udostępnianie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turystyczne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– Joanna Kurzawa – 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yrek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tor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PKP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</w:t>
            </w:r>
          </w:p>
          <w:p w:rsidR="00E57013" w:rsidRPr="006D718A" w:rsidRDefault="00822AEB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Too Small to Matter?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Perspektywa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odwiedzających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województwo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podlaskie</w:t>
            </w:r>
            <w:r w:rsidR="00B97B3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- </w:t>
            </w:r>
            <w:r w:rsidR="00B97B3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Chengjia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B97B3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Cai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and Jieqing Tang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Chiny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)/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Asel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Zhumabaeva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i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nur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Kudysheva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Kazachstan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)/ Ver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nika Karnitskaya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Białoruś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- </w:t>
            </w:r>
            <w:r w:rsidR="00AD596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region widziany oczyma obcokrajowców studiujących w Polsce</w:t>
            </w:r>
          </w:p>
          <w:p w:rsidR="00F257D7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Dyskusja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podsumowująca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Myśl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globalnie, działaj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lokalnie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–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czy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jak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połączyć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doświadczenia LGD w projektach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współpracy</w:t>
            </w:r>
            <w:r w:rsidR="00A2028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Adam Kamiń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ski/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Marta Małecka-Dobrogowska</w:t>
            </w:r>
            <w:r w:rsidR="00A4011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(L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G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 PK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</w:t>
            </w:r>
          </w:p>
        </w:tc>
      </w:tr>
      <w:tr w:rsidR="006006AD" w:rsidRPr="006D718A" w:rsidTr="00004232">
        <w:trPr>
          <w:trHeight w:val="68"/>
        </w:trPr>
        <w:tc>
          <w:tcPr>
            <w:tcW w:w="1560" w:type="dxa"/>
          </w:tcPr>
          <w:p w:rsidR="006006AD" w:rsidRPr="006D718A" w:rsidRDefault="007643F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lastRenderedPageBreak/>
              <w:t>14:00 - 15:00</w:t>
            </w:r>
          </w:p>
        </w:tc>
        <w:tc>
          <w:tcPr>
            <w:tcW w:w="7512" w:type="dxa"/>
          </w:tcPr>
          <w:p w:rsidR="006006AD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Wspólny l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unch</w:t>
            </w:r>
          </w:p>
        </w:tc>
      </w:tr>
    </w:tbl>
    <w:p w:rsidR="007E6EDC" w:rsidRDefault="007E6ED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12"/>
      </w:tblGrid>
      <w:tr w:rsidR="006006AD" w:rsidRPr="00F257D7" w:rsidTr="00004232">
        <w:tc>
          <w:tcPr>
            <w:tcW w:w="1560" w:type="dxa"/>
          </w:tcPr>
          <w:p w:rsidR="006006AD" w:rsidRPr="00EB4F8C" w:rsidRDefault="006006AD" w:rsidP="006006AD">
            <w:pPr>
              <w:pStyle w:val="Tasapalsta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</w:tcPr>
          <w:p w:rsidR="006006AD" w:rsidRPr="00F257D7" w:rsidRDefault="006006AD" w:rsidP="001D34A0">
            <w:pPr>
              <w:pStyle w:val="Tasapalsta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4A7DBB" w:rsidRDefault="004A7DBB" w:rsidP="0058452C">
      <w:pPr>
        <w:pStyle w:val="Tasapalsta"/>
        <w:jc w:val="center"/>
        <w:rPr>
          <w:rFonts w:asciiTheme="majorHAnsi" w:hAnsiTheme="majorHAnsi" w:cstheme="majorHAnsi"/>
          <w:b/>
          <w:bCs/>
          <w:i/>
          <w:sz w:val="24"/>
          <w:szCs w:val="24"/>
          <w:lang w:val="en-US"/>
        </w:rPr>
      </w:pPr>
    </w:p>
    <w:p w:rsidR="004A7DBB" w:rsidRDefault="004A7DBB">
      <w:pPr>
        <w:rPr>
          <w:rFonts w:asciiTheme="majorHAnsi" w:hAnsiTheme="majorHAnsi" w:cstheme="majorHAnsi"/>
          <w:b/>
          <w:bCs/>
          <w:i/>
          <w:color w:val="auto"/>
          <w:sz w:val="24"/>
          <w:szCs w:val="24"/>
          <w:lang w:val="en-US" w:eastAsia="en-US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  <w:lang w:val="en-US"/>
        </w:rPr>
        <w:br w:type="page"/>
      </w:r>
    </w:p>
    <w:p w:rsidR="0058452C" w:rsidRPr="006D718A" w:rsidRDefault="0058452C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lastRenderedPageBreak/>
        <w:t>ZGŁOSZENIE NA SEMINARIUM PARTNERSKIE</w:t>
      </w:r>
      <w:r w:rsidRPr="006D718A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br/>
      </w:r>
      <w:r w:rsidRPr="006D718A">
        <w:rPr>
          <w:rFonts w:asciiTheme="minorHAnsi" w:hAnsiTheme="minorHAnsi" w:cstheme="majorHAnsi"/>
          <w:b/>
          <w:sz w:val="24"/>
          <w:szCs w:val="24"/>
          <w:lang w:val="et-EE"/>
        </w:rPr>
        <w:t>ONE - JEDEN PAS JEDEN SZLAK - BAŁTYCKI SZLAK JEDWABNY</w:t>
      </w:r>
    </w:p>
    <w:p w:rsidR="0058452C" w:rsidRPr="006D718A" w:rsidRDefault="00F5172F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Supraśl,  23 październik</w:t>
      </w:r>
      <w:r w:rsidR="0058452C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2018</w:t>
      </w:r>
    </w:p>
    <w:p w:rsidR="0058452C" w:rsidRPr="006D718A" w:rsidRDefault="0058452C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Akademia</w:t>
      </w:r>
      <w:r w:rsid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Supraska, ul. Klasztorna 1, Supraśl</w:t>
      </w:r>
    </w:p>
    <w:p w:rsidR="0058452C" w:rsidRDefault="0058452C" w:rsidP="0058452C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9"/>
      </w:tblGrid>
      <w:tr w:rsidR="0058452C" w:rsidTr="00533F1E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Nazwa instytucji delegującej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5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Adres instytucji delegującej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4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6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Telefon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6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</w:rPr>
            </w:pPr>
            <w:r>
              <w:rPr>
                <w:b/>
              </w:rPr>
              <w:t xml:space="preserve">Wymagania specjalne </w:t>
            </w:r>
          </w:p>
          <w:p w:rsidR="0058452C" w:rsidRDefault="0058452C" w:rsidP="00533F1E">
            <w:r>
              <w:t>(dieta, podjazd dla niepełnosprawnych, itp.)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</w:tbl>
    <w:p w:rsidR="0058452C" w:rsidRDefault="0058452C" w:rsidP="0058452C">
      <w:pPr>
        <w:ind w:left="284"/>
        <w:jc w:val="both"/>
        <w:rPr>
          <w:rFonts w:cs="Times New Roman"/>
          <w:sz w:val="18"/>
          <w:szCs w:val="18"/>
          <w:lang w:eastAsia="en-US"/>
        </w:rPr>
      </w:pPr>
    </w:p>
    <w:p w:rsidR="0058452C" w:rsidRDefault="0058452C" w:rsidP="0058452C">
      <w:pPr>
        <w:jc w:val="right"/>
        <w:rPr>
          <w:sz w:val="18"/>
          <w:szCs w:val="18"/>
        </w:rPr>
      </w:pPr>
    </w:p>
    <w:p w:rsidR="0058452C" w:rsidRDefault="0058452C" w:rsidP="0058452C">
      <w:pPr>
        <w:jc w:val="right"/>
        <w:rPr>
          <w:sz w:val="18"/>
          <w:szCs w:val="18"/>
        </w:rPr>
      </w:pPr>
      <w:r>
        <w:t xml:space="preserve">Podpis </w:t>
      </w:r>
      <w:r>
        <w:rPr>
          <w:sz w:val="18"/>
          <w:szCs w:val="18"/>
          <w:vertAlign w:val="superscript"/>
        </w:rPr>
        <w:t>1)2)</w:t>
      </w:r>
      <w:r>
        <w:rPr>
          <w:sz w:val="18"/>
          <w:szCs w:val="18"/>
        </w:rPr>
        <w:t xml:space="preserve"> ………………………...……………………………………….</w:t>
      </w:r>
    </w:p>
    <w:p w:rsidR="0058452C" w:rsidRDefault="0058452C" w:rsidP="0058452C">
      <w:pPr>
        <w:pStyle w:val="NormalnyWeb"/>
        <w:jc w:val="both"/>
        <w:rPr>
          <w:bCs/>
          <w:sz w:val="18"/>
          <w:szCs w:val="18"/>
          <w:vertAlign w:val="superscript"/>
        </w:rPr>
      </w:pPr>
    </w:p>
    <w:p w:rsidR="0058452C" w:rsidRDefault="0058452C" w:rsidP="0058452C">
      <w:pPr>
        <w:pStyle w:val="NormalnyWeb"/>
        <w:jc w:val="both"/>
        <w:rPr>
          <w:sz w:val="18"/>
          <w:szCs w:val="18"/>
        </w:rPr>
      </w:pPr>
      <w:r>
        <w:rPr>
          <w:bCs/>
          <w:sz w:val="18"/>
          <w:szCs w:val="18"/>
          <w:vertAlign w:val="superscript"/>
        </w:rPr>
        <w:t>1)</w:t>
      </w:r>
      <w:r>
        <w:rPr>
          <w:bCs/>
          <w:sz w:val="18"/>
          <w:szCs w:val="18"/>
        </w:rPr>
        <w:t xml:space="preserve"> Szanowni Państwo,</w:t>
      </w:r>
    </w:p>
    <w:p w:rsidR="0058452C" w:rsidRDefault="0058452C" w:rsidP="0058452C">
      <w:pPr>
        <w:pStyle w:val="NormalnyWeb"/>
        <w:jc w:val="both"/>
        <w:rPr>
          <w:sz w:val="18"/>
          <w:szCs w:val="18"/>
          <w:lang w:eastAsia="en-US"/>
        </w:rPr>
      </w:pPr>
      <w:r>
        <w:rPr>
          <w:bCs/>
          <w:sz w:val="18"/>
          <w:szCs w:val="18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58452C" w:rsidRDefault="0058452C" w:rsidP="0058452C">
      <w:pPr>
        <w:jc w:val="both"/>
        <w:rPr>
          <w:rFonts w:cs="Times New Roman"/>
          <w:sz w:val="18"/>
          <w:szCs w:val="18"/>
          <w:lang w:eastAsia="en-US"/>
        </w:rPr>
      </w:pPr>
      <w:r>
        <w:rPr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(Dz.Urz. UE L 119, s. 1) – dalej RODO - informujemy, że: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I.    Administrator danych osobowych</w:t>
      </w:r>
    </w:p>
    <w:p w:rsidR="0058452C" w:rsidRDefault="0058452C" w:rsidP="0058452C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zebranych w procesie realizacji operacji jest </w:t>
      </w:r>
      <w:bookmarkStart w:id="0" w:name="_Hlk519858832"/>
      <w:r>
        <w:rPr>
          <w:sz w:val="18"/>
          <w:szCs w:val="18"/>
        </w:rPr>
        <w:t>Lokalna Grupa Działania – Puszcza Knyszyńska, ul. Piłsudskiego 17, 16-030 Supraśl</w:t>
      </w:r>
      <w:bookmarkEnd w:id="0"/>
      <w:r>
        <w:rPr>
          <w:sz w:val="18"/>
          <w:szCs w:val="18"/>
        </w:rPr>
        <w:t xml:space="preserve">,e-mail: </w:t>
      </w:r>
      <w:hyperlink r:id="rId8" w:history="1">
        <w:r>
          <w:rPr>
            <w:rStyle w:val="Hipercze"/>
            <w:sz w:val="18"/>
            <w:szCs w:val="18"/>
          </w:rPr>
          <w:t>lgd@puszczaknyszynska.org</w:t>
        </w:r>
      </w:hyperlink>
      <w:r>
        <w:rPr>
          <w:sz w:val="18"/>
          <w:szCs w:val="18"/>
        </w:rPr>
        <w:t xml:space="preserve">oraz po ich przekazaniu wraz z wnioskiem o refundację Marszałek Województwa Podlaskiego w Białymstoku, Urząd Marszałkowski Województwa Podlaskiego, ul. Kardynała Stefana Wyszyńskiego 1,15-888 Białystok, tel. +48 (85) 66 54 549, e-mail: </w:t>
      </w:r>
      <w:hyperlink r:id="rId9" w:history="1">
        <w:r>
          <w:rPr>
            <w:rStyle w:val="Hipercze"/>
            <w:sz w:val="18"/>
            <w:szCs w:val="18"/>
          </w:rPr>
          <w:t>kancelaria@wrotapodlasia.pl</w:t>
        </w:r>
      </w:hyperlink>
      <w:r>
        <w:rPr>
          <w:sz w:val="18"/>
          <w:szCs w:val="18"/>
        </w:rPr>
        <w:t xml:space="preserve">, </w:t>
      </w:r>
      <w:hyperlink r:id="rId10" w:history="1">
        <w:r>
          <w:rPr>
            <w:rStyle w:val="Hipercze"/>
            <w:sz w:val="18"/>
            <w:szCs w:val="18"/>
          </w:rPr>
          <w:t>www.bip.umwp.wrotapodlasia.pl</w:t>
        </w:r>
      </w:hyperlink>
      <w:r>
        <w:rPr>
          <w:sz w:val="18"/>
          <w:szCs w:val="18"/>
        </w:rPr>
        <w:t xml:space="preserve">. </w:t>
      </w:r>
    </w:p>
    <w:p w:rsidR="0058452C" w:rsidRDefault="0058452C" w:rsidP="0058452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II.    Inspektor Ochrony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Lokalnej Grupie Działania – Puszcza Knyszyńska oraz w Urzędzie Marszałkowskim Województwa Podlaskiego wyznaczono Inspektora Ochrony Danych, z którym może się Pan/Pani skontaktować w sprawach ochrony swoich danych osobowych pisemnie na adres naszej siedziby lub siedziby Urzędu Marszałkowskiego Województwa Podlaskiego. 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III.   Cele i podstawy prawne przetwarzania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Jako administrator będziemy przetwarzać Pani/Pana dane osobowe w celu realizacji operacji, udokumentowania jej zrealizowania i otrzymania refundacji na podstawie Pani/Pana zgody (podstawa z art. 6 ust. 1 lit. a RODO).</w:t>
      </w:r>
    </w:p>
    <w:p w:rsidR="0058452C" w:rsidRDefault="0058452C" w:rsidP="0058452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IV.   Okres przechowywania danych 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– Puszcza Knyszyńska oraz Urzędu Marszałkowskiego Województwa Podlaskiego w zakresie archiwizacji dokumentów.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V.    Odbiorcy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Odbiorcami zebranych danych osobowych są: Marszałek Województwa Podlaskiego, Urząd Marszałkowski Województwa Podlaskiego w Białymstoku, ul. Kard. S. Wyszyńskiego 1, 15-888 Białystok i Agencja Restrukturyzacji i Modernizacji Rolnictwa, a także dane te mogą być przekazane innym podmiotom uprawnionym, jeżeli obowiązek taki będzie wynikać z przepisów prawa.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VI.   Prawa osób, których dane dotyczą:</w:t>
      </w:r>
    </w:p>
    <w:p w:rsidR="0058452C" w:rsidRDefault="0058452C" w:rsidP="0058452C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Zgodnie z RODO, przysługuje Pani/Panu: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15 RODO prawo dostępu do danych osobowych Pani/Pana dotyczących oraz otrzymania ich kopii;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16 RODO prawo do sprostowania (poprawiania) Pani/Pana danych osobowych;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58452C" w:rsidRDefault="0058452C" w:rsidP="0058452C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przysługuje Panu/Pani: 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w związku z art. 17 ust. 3 lit. b, d lub e RODO prawo do usunięcia danych osobowych;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prawo do przenoszenia danych osobowych, o którym mowa w art. 20 RODO;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VII.  Informacja o wymogu/dobrowolności podania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ma charakter dobrowolny, ale jest konieczne do przeprowadzenia ww. konferencji.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VIII.  Zautomatyzowane podejmowanie decyzji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przetwarzane w sposób zautomatyzowany i nie będą profilowane.</w:t>
      </w:r>
    </w:p>
    <w:p w:rsidR="0058452C" w:rsidRDefault="0058452C" w:rsidP="0058452C">
      <w:pPr>
        <w:jc w:val="both"/>
        <w:rPr>
          <w:b/>
          <w:sz w:val="18"/>
          <w:szCs w:val="18"/>
          <w:vertAlign w:val="superscript"/>
        </w:rPr>
      </w:pP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Wyrażam zgodę na wykorzystanie zdjęć z moim wizerunkiem przez Lokalną Grupę Działania – Puszcza Knyszyńska oraz Urząd Marszałkowski Województwa Podlaskiego, w materiałach informacyjnych i promocyjnych Portalu Informacyjnego Województwa Podlaskiego i Lokalnej Grupy Działania – Puszcza Knyszyńska oraz w druku (ustawa z dnia 04.02.1994 r. o prawie autorskim i prawach pokrewnych - Dz. U. z 2017 r. poz. 880 t. j. z dnia 05.04.2017 r.).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Niniejsza zgoda stanowi zezwolenie na rozpowszechnianie wizerunku w rozumieniu art. 81 ustawy z dnia 1994 r. o prawie autorskim i prawach pokrewnych (Dz. U. z 2017 poz. 880 t.j. z dnia 05 kwietnia 2017 r.)</w:t>
      </w:r>
    </w:p>
    <w:p w:rsidR="0058452C" w:rsidRDefault="0058452C" w:rsidP="0058452C">
      <w:pPr>
        <w:rPr>
          <w:sz w:val="18"/>
          <w:szCs w:val="18"/>
        </w:rPr>
      </w:pPr>
    </w:p>
    <w:p w:rsidR="0058452C" w:rsidRDefault="0058452C" w:rsidP="0058452C">
      <w:pPr>
        <w:jc w:val="center"/>
        <w:rPr>
          <w:sz w:val="18"/>
          <w:szCs w:val="18"/>
        </w:rPr>
      </w:pPr>
    </w:p>
    <w:p w:rsidR="0058452C" w:rsidRDefault="0058452C" w:rsidP="0058452C"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Wypełniony formularz zgłoszeniowy prosimy przesłać skanem na adres e-mail: </w:t>
      </w:r>
      <w:hyperlink r:id="rId11" w:history="1">
        <w:r>
          <w:rPr>
            <w:rStyle w:val="Hipercze"/>
            <w:sz w:val="24"/>
            <w:szCs w:val="24"/>
          </w:rPr>
          <w:t>lgd@puszczaknyszynska.org</w:t>
        </w:r>
      </w:hyperlink>
      <w:r>
        <w:rPr>
          <w:sz w:val="24"/>
          <w:szCs w:val="24"/>
        </w:rPr>
        <w:t xml:space="preserve">najpóźniej </w:t>
      </w:r>
      <w:r>
        <w:rPr>
          <w:b/>
          <w:color w:val="FF0000"/>
          <w:sz w:val="24"/>
          <w:szCs w:val="24"/>
        </w:rPr>
        <w:t xml:space="preserve">do dnia 16 października 2018 roku do godz. 15.30. </w:t>
      </w:r>
    </w:p>
    <w:p w:rsidR="0058452C" w:rsidRPr="00F257D7" w:rsidRDefault="0058452C" w:rsidP="0058452C">
      <w:pPr>
        <w:rPr>
          <w:rFonts w:asciiTheme="majorHAnsi" w:hAnsiTheme="majorHAnsi" w:cstheme="majorHAnsi"/>
          <w:sz w:val="24"/>
          <w:szCs w:val="24"/>
        </w:rPr>
      </w:pPr>
    </w:p>
    <w:p w:rsidR="005F167C" w:rsidRDefault="005F167C" w:rsidP="006006AD">
      <w:pPr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fi-FI"/>
        </w:rPr>
      </w:pPr>
    </w:p>
    <w:sectPr w:rsidR="005F167C" w:rsidSect="006D718A">
      <w:headerReference w:type="default" r:id="rId12"/>
      <w:footerReference w:type="default" r:id="rId13"/>
      <w:pgSz w:w="11906" w:h="16838"/>
      <w:pgMar w:top="1417" w:right="1417" w:bottom="1417" w:left="1417" w:header="284" w:footer="6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09" w:rsidRDefault="00E21709" w:rsidP="00D95163">
      <w:r>
        <w:separator/>
      </w:r>
    </w:p>
  </w:endnote>
  <w:endnote w:type="continuationSeparator" w:id="1">
    <w:p w:rsidR="00E21709" w:rsidRDefault="00E21709" w:rsidP="00D9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3" w:rsidRDefault="00D95163" w:rsidP="00D95163">
    <w:pPr>
      <w:pStyle w:val="Stopka"/>
      <w:pBdr>
        <w:bottom w:val="single" w:sz="6" w:space="1" w:color="auto"/>
      </w:pBdr>
    </w:pPr>
  </w:p>
  <w:p w:rsidR="00690F0C" w:rsidRDefault="00690F0C" w:rsidP="00690F0C">
    <w:pPr>
      <w:pStyle w:val="Stopka"/>
      <w:rPr>
        <w:b/>
        <w:sz w:val="24"/>
        <w:szCs w:val="24"/>
      </w:rPr>
    </w:pPr>
    <w:r>
      <w:rPr>
        <w:b/>
        <w:sz w:val="24"/>
        <w:szCs w:val="24"/>
      </w:rPr>
      <w:t xml:space="preserve">organizator                                                  </w:t>
    </w:r>
    <w:r w:rsidR="00262667">
      <w:rPr>
        <w:b/>
        <w:sz w:val="24"/>
        <w:szCs w:val="24"/>
      </w:rPr>
      <w:t xml:space="preserve">       </w:t>
    </w:r>
    <w:r w:rsidR="006D718A">
      <w:rPr>
        <w:b/>
        <w:sz w:val="24"/>
        <w:szCs w:val="24"/>
      </w:rPr>
      <w:t xml:space="preserve"> </w:t>
    </w:r>
    <w:r w:rsidR="00262667">
      <w:rPr>
        <w:b/>
        <w:sz w:val="24"/>
        <w:szCs w:val="24"/>
      </w:rPr>
      <w:t>współorganizator</w:t>
    </w:r>
  </w:p>
  <w:p w:rsidR="00690F0C" w:rsidRPr="00262667" w:rsidRDefault="00262667" w:rsidP="00690F0C">
    <w:pPr>
      <w:pStyle w:val="Stopka"/>
      <w:rPr>
        <w:b/>
      </w:rPr>
    </w:pPr>
    <w:r w:rsidRPr="00262667">
      <w:rPr>
        <w:b/>
      </w:rPr>
      <w:t>Lokalna Grupa Działania</w:t>
    </w:r>
    <w:r w:rsidR="0061065C" w:rsidRPr="00262667">
      <w:rPr>
        <w:b/>
      </w:rPr>
      <w:t xml:space="preserve"> – </w:t>
    </w:r>
    <w:r w:rsidRPr="00262667">
      <w:rPr>
        <w:b/>
      </w:rPr>
      <w:t xml:space="preserve">Puszcza Knyszyńska </w:t>
    </w:r>
    <w:r w:rsidR="006D718A">
      <w:rPr>
        <w:b/>
      </w:rPr>
      <w:t xml:space="preserve">         </w:t>
    </w:r>
    <w:r w:rsidRPr="00262667">
      <w:rPr>
        <w:rFonts w:asciiTheme="majorHAnsi" w:hAnsiTheme="majorHAnsi" w:cstheme="majorHAnsi"/>
        <w:b/>
        <w:iCs/>
        <w:lang w:val="pl-PL"/>
      </w:rPr>
      <w:t>Politechnika Białostocka</w:t>
    </w:r>
  </w:p>
  <w:p w:rsidR="00262667" w:rsidRDefault="00D95163" w:rsidP="00262667">
    <w:pPr>
      <w:pStyle w:val="Stopka"/>
      <w:rPr>
        <w:rFonts w:asciiTheme="majorHAnsi" w:hAnsiTheme="majorHAnsi" w:cstheme="majorHAnsi"/>
        <w:bCs/>
      </w:rPr>
    </w:pPr>
    <w:r w:rsidRPr="00C15653">
      <w:rPr>
        <w:sz w:val="24"/>
        <w:szCs w:val="24"/>
      </w:rPr>
      <w:t xml:space="preserve">ul. Piłsudskiego 17, 16-030 Supraśl, </w:t>
    </w:r>
    <w:r w:rsidR="006D718A">
      <w:rPr>
        <w:sz w:val="24"/>
        <w:szCs w:val="24"/>
      </w:rPr>
      <w:t xml:space="preserve">               </w:t>
    </w:r>
    <w:r w:rsidR="00262667" w:rsidRPr="00262667">
      <w:rPr>
        <w:rFonts w:asciiTheme="majorHAnsi" w:hAnsiTheme="majorHAnsi" w:cstheme="majorHAnsi"/>
        <w:bCs/>
      </w:rPr>
      <w:t>Międzynarodowy Chiński i Środkowo-</w:t>
    </w:r>
    <w:r w:rsidR="00262667">
      <w:rPr>
        <w:rFonts w:asciiTheme="majorHAnsi" w:hAnsiTheme="majorHAnsi" w:cstheme="majorHAnsi"/>
        <w:bCs/>
      </w:rPr>
      <w:t xml:space="preserve">Wschodnioeuropejski       </w:t>
    </w:r>
  </w:p>
  <w:p w:rsidR="00690F0C" w:rsidRPr="00262667" w:rsidRDefault="00262667" w:rsidP="00262667">
    <w:pPr>
      <w:pStyle w:val="Stopka"/>
      <w:rPr>
        <w:rFonts w:asciiTheme="majorHAnsi" w:hAnsiTheme="majorHAnsi" w:cstheme="majorHAnsi"/>
        <w:bCs/>
      </w:rPr>
    </w:pPr>
    <w:r w:rsidRPr="00C15653">
      <w:rPr>
        <w:sz w:val="24"/>
        <w:szCs w:val="24"/>
      </w:rPr>
      <w:t>tel/ fax: 85 710 88 50</w:t>
    </w:r>
    <w:r w:rsidR="006D718A">
      <w:rPr>
        <w:sz w:val="24"/>
        <w:szCs w:val="24"/>
      </w:rPr>
      <w:t xml:space="preserve">                                         </w:t>
    </w:r>
    <w:r w:rsidR="00A40115">
      <w:rPr>
        <w:sz w:val="24"/>
        <w:szCs w:val="24"/>
      </w:rPr>
      <w:t>I</w:t>
    </w:r>
    <w:r w:rsidRPr="00262667">
      <w:rPr>
        <w:rFonts w:asciiTheme="majorHAnsi" w:hAnsiTheme="majorHAnsi" w:cstheme="majorHAnsi"/>
        <w:bCs/>
      </w:rPr>
      <w:t>nstytut Logistyki i Nauki o Usługach</w:t>
    </w:r>
  </w:p>
  <w:p w:rsidR="00D95163" w:rsidRDefault="0064605A" w:rsidP="00D95163">
    <w:pPr>
      <w:pStyle w:val="Stopka"/>
      <w:rPr>
        <w:sz w:val="24"/>
        <w:szCs w:val="24"/>
      </w:rPr>
    </w:pPr>
    <w:hyperlink r:id="rId1" w:history="1">
      <w:r w:rsidR="00262667" w:rsidRPr="00461BE6">
        <w:rPr>
          <w:rStyle w:val="Hipercze"/>
          <w:sz w:val="24"/>
          <w:szCs w:val="24"/>
        </w:rPr>
        <w:t>www.puszczaknyszynska.org</w:t>
      </w:r>
    </w:hyperlink>
    <w:r w:rsidR="006D718A">
      <w:t xml:space="preserve">                                 </w:t>
    </w:r>
    <w:r w:rsidR="00262667" w:rsidRPr="00262667">
      <w:t>Katedra Gospodarki Turystycznej</w:t>
    </w:r>
  </w:p>
  <w:p w:rsidR="0061065C" w:rsidRPr="006D718A" w:rsidRDefault="0061065C" w:rsidP="0061065C">
    <w:pPr>
      <w:pStyle w:val="Tasapalsta"/>
      <w:rPr>
        <w:rFonts w:asciiTheme="majorHAnsi" w:hAnsiTheme="majorHAnsi" w:cstheme="majorHAnsi"/>
        <w:sz w:val="22"/>
        <w:lang w:val="pl-PL"/>
      </w:rPr>
    </w:pPr>
  </w:p>
  <w:p w:rsidR="00D95163" w:rsidRPr="00C15653" w:rsidRDefault="00D95163" w:rsidP="00D95163">
    <w:pPr>
      <w:pStyle w:val="Stopka"/>
      <w:rPr>
        <w:sz w:val="24"/>
        <w:szCs w:val="24"/>
      </w:rPr>
    </w:pPr>
  </w:p>
  <w:p w:rsidR="00D95163" w:rsidRDefault="0061065C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09" w:rsidRDefault="00E21709" w:rsidP="00D95163">
      <w:r>
        <w:separator/>
      </w:r>
    </w:p>
  </w:footnote>
  <w:footnote w:type="continuationSeparator" w:id="1">
    <w:p w:rsidR="00E21709" w:rsidRDefault="00E21709" w:rsidP="00D9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3" w:rsidRDefault="00D95163" w:rsidP="00D95163">
    <w:pPr>
      <w:pStyle w:val="Nagwek"/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3648392" cy="657225"/>
          <wp:effectExtent l="0" t="0" r="0" b="0"/>
          <wp:docPr id="10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39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491450" cy="561657"/>
          <wp:effectExtent l="0" t="0" r="0" b="0"/>
          <wp:docPr id="7" name="image16.jpg" descr="LGD_Puszcza_Knyszyńska_logo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LGD_Puszcza_Knyszyńska_logo_JP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50" cy="5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798263" cy="524193"/>
          <wp:effectExtent l="0" t="0" r="0" b="0"/>
          <wp:docPr id="3" name="image6.jpg" descr="P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RO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63" cy="52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600393" cy="412210"/>
          <wp:effectExtent l="0" t="0" r="0" b="0"/>
          <wp:docPr id="14" name="image23.jpg" descr="LOGO for JA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 descr="LOGO for JAANA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3" cy="412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5163" w:rsidRDefault="00D95163" w:rsidP="00D95163">
    <w:pPr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1575532" cy="562293"/>
          <wp:effectExtent l="0" t="0" r="0" b="0"/>
          <wp:docPr id="11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532" cy="562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114300" distR="114300">
          <wp:extent cx="2280285" cy="377190"/>
          <wp:effectExtent l="0" t="0" r="0" b="0"/>
          <wp:docPr id="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143913" cy="435467"/>
          <wp:effectExtent l="0" t="0" r="0" b="0"/>
          <wp:docPr id="13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913" cy="435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18E" w:rsidRDefault="00AC518E" w:rsidP="00D95163"/>
  <w:p w:rsidR="00AC518E" w:rsidRPr="00AC518E" w:rsidRDefault="00AC518E" w:rsidP="009D5C25">
    <w:pPr>
      <w:jc w:val="center"/>
    </w:pPr>
    <w:r w:rsidRPr="00AC518E">
      <w:t>Europe</w:t>
    </w:r>
    <w:r w:rsidR="0003796B">
      <w:t>jski Fundusz Rolny na rzecz Roz</w:t>
    </w:r>
    <w:r w:rsidRPr="00AC518E">
      <w:t>w</w:t>
    </w:r>
    <w:r w:rsidR="0003796B">
      <w:t>o</w:t>
    </w:r>
    <w:r w:rsidRPr="00AC518E">
      <w:t>ju Obszarów Wiejskich: Europa Inwestujaca w obszary wiejskie.</w:t>
    </w:r>
  </w:p>
  <w:p w:rsidR="00D95163" w:rsidRPr="00D95163" w:rsidRDefault="00D95163" w:rsidP="00D951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BE5"/>
    <w:multiLevelType w:val="multilevel"/>
    <w:tmpl w:val="05A85D66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">
    <w:nsid w:val="296F44D9"/>
    <w:multiLevelType w:val="multilevel"/>
    <w:tmpl w:val="0E8A18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312B0252"/>
    <w:multiLevelType w:val="multilevel"/>
    <w:tmpl w:val="60F648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5D62202"/>
    <w:multiLevelType w:val="hybridMultilevel"/>
    <w:tmpl w:val="95824A74"/>
    <w:lvl w:ilvl="0" w:tplc="AFAC033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14227C"/>
    <w:multiLevelType w:val="multilevel"/>
    <w:tmpl w:val="2C54EAE2"/>
    <w:lvl w:ilvl="0">
      <w:start w:val="1"/>
      <w:numFmt w:val="decimal"/>
      <w:lvlText w:val="%1."/>
      <w:lvlJc w:val="left"/>
      <w:pPr>
        <w:ind w:left="720" w:firstLine="360"/>
      </w:pPr>
      <w:rPr>
        <w:rFonts w:ascii="Ubuntu" w:eastAsia="Ubuntu" w:hAnsi="Ubuntu" w:cs="Ubuntu"/>
        <w:color w:val="454545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5DB1748"/>
    <w:multiLevelType w:val="multilevel"/>
    <w:tmpl w:val="B0AC2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46957EF8"/>
    <w:multiLevelType w:val="multilevel"/>
    <w:tmpl w:val="94B45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59026BA8"/>
    <w:multiLevelType w:val="multilevel"/>
    <w:tmpl w:val="C2025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1513E8"/>
    <w:multiLevelType w:val="multilevel"/>
    <w:tmpl w:val="9BA8F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165"/>
    <w:multiLevelType w:val="multilevel"/>
    <w:tmpl w:val="FBDCB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>
    <w:nsid w:val="7A6D072A"/>
    <w:multiLevelType w:val="multilevel"/>
    <w:tmpl w:val="1896BA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3">
    <w:nsid w:val="7F094E18"/>
    <w:multiLevelType w:val="multilevel"/>
    <w:tmpl w:val="4C2E1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203A"/>
    <w:rsid w:val="00004232"/>
    <w:rsid w:val="0003796B"/>
    <w:rsid w:val="00040219"/>
    <w:rsid w:val="0005589B"/>
    <w:rsid w:val="0006607A"/>
    <w:rsid w:val="000F556D"/>
    <w:rsid w:val="000F6B94"/>
    <w:rsid w:val="0010144E"/>
    <w:rsid w:val="0014324F"/>
    <w:rsid w:val="001D34A0"/>
    <w:rsid w:val="001E41F9"/>
    <w:rsid w:val="00204B59"/>
    <w:rsid w:val="0022748F"/>
    <w:rsid w:val="00262667"/>
    <w:rsid w:val="002A71D8"/>
    <w:rsid w:val="00317436"/>
    <w:rsid w:val="00365BFF"/>
    <w:rsid w:val="003D15A3"/>
    <w:rsid w:val="003D4F62"/>
    <w:rsid w:val="0049577A"/>
    <w:rsid w:val="004A7DBB"/>
    <w:rsid w:val="004B50BB"/>
    <w:rsid w:val="004F6274"/>
    <w:rsid w:val="005472E5"/>
    <w:rsid w:val="0058452C"/>
    <w:rsid w:val="005A203A"/>
    <w:rsid w:val="005D6880"/>
    <w:rsid w:val="005E28B3"/>
    <w:rsid w:val="005E29D3"/>
    <w:rsid w:val="005F167C"/>
    <w:rsid w:val="006006AD"/>
    <w:rsid w:val="0061065C"/>
    <w:rsid w:val="0064605A"/>
    <w:rsid w:val="00690F0C"/>
    <w:rsid w:val="006D5D5E"/>
    <w:rsid w:val="006D718A"/>
    <w:rsid w:val="00737F08"/>
    <w:rsid w:val="00741A44"/>
    <w:rsid w:val="007643F7"/>
    <w:rsid w:val="00777F59"/>
    <w:rsid w:val="007E6EDC"/>
    <w:rsid w:val="00822AEB"/>
    <w:rsid w:val="00863039"/>
    <w:rsid w:val="008905B1"/>
    <w:rsid w:val="008D0617"/>
    <w:rsid w:val="008D7C6C"/>
    <w:rsid w:val="0092006A"/>
    <w:rsid w:val="00944295"/>
    <w:rsid w:val="009456B3"/>
    <w:rsid w:val="00983CF8"/>
    <w:rsid w:val="009C11A4"/>
    <w:rsid w:val="009D5C25"/>
    <w:rsid w:val="009F2A37"/>
    <w:rsid w:val="00A03B0A"/>
    <w:rsid w:val="00A166D5"/>
    <w:rsid w:val="00A20288"/>
    <w:rsid w:val="00A40115"/>
    <w:rsid w:val="00A54790"/>
    <w:rsid w:val="00AA039D"/>
    <w:rsid w:val="00AB47C7"/>
    <w:rsid w:val="00AC518E"/>
    <w:rsid w:val="00AD5962"/>
    <w:rsid w:val="00B043B7"/>
    <w:rsid w:val="00B119D9"/>
    <w:rsid w:val="00B27691"/>
    <w:rsid w:val="00B34932"/>
    <w:rsid w:val="00B97B38"/>
    <w:rsid w:val="00BA6B4F"/>
    <w:rsid w:val="00BC1E87"/>
    <w:rsid w:val="00CC3796"/>
    <w:rsid w:val="00D538ED"/>
    <w:rsid w:val="00D95163"/>
    <w:rsid w:val="00DC6045"/>
    <w:rsid w:val="00DE476A"/>
    <w:rsid w:val="00E20E80"/>
    <w:rsid w:val="00E21709"/>
    <w:rsid w:val="00E52B16"/>
    <w:rsid w:val="00E57013"/>
    <w:rsid w:val="00EB1E0A"/>
    <w:rsid w:val="00EB4F8C"/>
    <w:rsid w:val="00F257D7"/>
    <w:rsid w:val="00F5172F"/>
    <w:rsid w:val="00F96A38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t-EE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0219"/>
  </w:style>
  <w:style w:type="paragraph" w:styleId="Nagwek1">
    <w:name w:val="heading 1"/>
    <w:basedOn w:val="Normalny"/>
    <w:next w:val="Normalny"/>
    <w:rsid w:val="000402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2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2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21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21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402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2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02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402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63"/>
  </w:style>
  <w:style w:type="paragraph" w:styleId="Stopka">
    <w:name w:val="footer"/>
    <w:basedOn w:val="Normalny"/>
    <w:link w:val="Stopka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63"/>
  </w:style>
  <w:style w:type="paragraph" w:styleId="Akapitzlist">
    <w:name w:val="List Paragraph"/>
    <w:basedOn w:val="Normalny"/>
    <w:uiPriority w:val="34"/>
    <w:qFormat/>
    <w:rsid w:val="00CC3796"/>
    <w:pPr>
      <w:ind w:left="720"/>
      <w:contextualSpacing/>
    </w:pPr>
  </w:style>
  <w:style w:type="paragraph" w:customStyle="1" w:styleId="Tasapalsta">
    <w:name w:val="Tasapalsta"/>
    <w:basedOn w:val="Normalny"/>
    <w:link w:val="TasapalstaChar"/>
    <w:qFormat/>
    <w:rsid w:val="006006A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jc w:val="both"/>
    </w:pPr>
    <w:rPr>
      <w:rFonts w:ascii="Segoe UI" w:hAnsi="Segoe UI"/>
      <w:color w:val="auto"/>
      <w:sz w:val="18"/>
      <w:szCs w:val="22"/>
      <w:lang w:val="fi-FI" w:eastAsia="en-US"/>
    </w:rPr>
  </w:style>
  <w:style w:type="character" w:customStyle="1" w:styleId="TasapalstaChar">
    <w:name w:val="Tasapalsta Char"/>
    <w:link w:val="Tasapalsta"/>
    <w:rsid w:val="006006AD"/>
    <w:rPr>
      <w:rFonts w:ascii="Segoe UI" w:hAnsi="Segoe UI"/>
      <w:color w:val="auto"/>
      <w:sz w:val="18"/>
      <w:szCs w:val="22"/>
      <w:lang w:val="fi-FI" w:eastAsia="en-US"/>
    </w:rPr>
  </w:style>
  <w:style w:type="table" w:styleId="Tabela-Siatka">
    <w:name w:val="Table Grid"/>
    <w:basedOn w:val="Standardowy"/>
    <w:uiPriority w:val="39"/>
    <w:rsid w:val="0060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2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0F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04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748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748F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puszczaknyszynsk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i.wrotapodlasia.pl/podlaskie-voivodeshi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d@puszczaknyszynsk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ZenBook</dc:creator>
  <cp:lastModifiedBy>LGD-LENOVO</cp:lastModifiedBy>
  <cp:revision>6</cp:revision>
  <cp:lastPrinted>2018-10-11T10:11:00Z</cp:lastPrinted>
  <dcterms:created xsi:type="dcterms:W3CDTF">2018-10-11T08:34:00Z</dcterms:created>
  <dcterms:modified xsi:type="dcterms:W3CDTF">2018-10-11T10:21:00Z</dcterms:modified>
</cp:coreProperties>
</file>