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4A" w:rsidRDefault="000E714A" w:rsidP="000E714A">
      <w:pPr>
        <w:ind w:left="5103"/>
        <w:jc w:val="right"/>
        <w:rPr>
          <w:sz w:val="20"/>
          <w:szCs w:val="20"/>
          <w:lang w:eastAsia="pl-PL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Supraśl, 20.10.2017r.</w:t>
      </w:r>
    </w:p>
    <w:p w:rsidR="000E714A" w:rsidRDefault="000E714A" w:rsidP="000E71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ZAPYTANIE OFERTOWE</w:t>
      </w:r>
    </w:p>
    <w:p w:rsidR="000E714A" w:rsidRDefault="000E714A" w:rsidP="000E714A">
      <w:pPr>
        <w:jc w:val="both"/>
        <w:rPr>
          <w:sz w:val="20"/>
          <w:szCs w:val="20"/>
        </w:rPr>
      </w:pPr>
      <w:r>
        <w:rPr>
          <w:sz w:val="20"/>
          <w:szCs w:val="20"/>
        </w:rPr>
        <w:t>Lokalna Grupa Działania - Puszcza Knyszyńska zaprasza do złożenia oferty osoby zainteresowane pełnieniem funkcji ANIMATORA w projekcie p.n. „</w:t>
      </w:r>
      <w:r>
        <w:rPr>
          <w:b/>
          <w:i/>
          <w:sz w:val="20"/>
          <w:szCs w:val="20"/>
        </w:rPr>
        <w:t>Razem lepiej”</w:t>
      </w:r>
      <w:r>
        <w:rPr>
          <w:sz w:val="20"/>
          <w:szCs w:val="20"/>
        </w:rPr>
        <w:t xml:space="preserve"> współfinansowanego ze środków Unii Europejskiej w ramach Europejskiego Funduszu Społecznego, Regionalny Program Operacyjny Województwa Podlaskiego, Oś Priorytetowa VII., Działanie 7.1: Rozwój działań aktywnej integracji.</w:t>
      </w:r>
    </w:p>
    <w:p w:rsidR="000E714A" w:rsidRDefault="000E714A" w:rsidP="000E714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ramach usługi przewidziano:</w:t>
      </w:r>
    </w:p>
    <w:p w:rsidR="000E714A" w:rsidRPr="00B05E9A" w:rsidRDefault="000E714A" w:rsidP="000E714A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B05E9A">
        <w:rPr>
          <w:sz w:val="20"/>
          <w:szCs w:val="20"/>
        </w:rPr>
        <w:t>W ramach działania prowadzone będą prace animacyjne mające na celu aktywizację i  integrację U</w:t>
      </w:r>
      <w:r>
        <w:rPr>
          <w:sz w:val="20"/>
          <w:szCs w:val="20"/>
        </w:rPr>
        <w:t xml:space="preserve">czestników </w:t>
      </w:r>
      <w:r w:rsidRPr="00B05E9A">
        <w:rPr>
          <w:sz w:val="20"/>
          <w:szCs w:val="20"/>
        </w:rPr>
        <w:t>P</w:t>
      </w:r>
      <w:r>
        <w:rPr>
          <w:sz w:val="20"/>
          <w:szCs w:val="20"/>
        </w:rPr>
        <w:t>rojektu</w:t>
      </w:r>
      <w:r w:rsidRPr="00B05E9A">
        <w:rPr>
          <w:sz w:val="20"/>
          <w:szCs w:val="20"/>
        </w:rPr>
        <w:t xml:space="preserve"> i ich rodzin. Zadania z zakresu animacji śr</w:t>
      </w:r>
      <w:r>
        <w:rPr>
          <w:sz w:val="20"/>
          <w:szCs w:val="20"/>
        </w:rPr>
        <w:t>odowiskowej prowadzone będą z dzieć</w:t>
      </w:r>
      <w:r w:rsidRPr="00B05E9A">
        <w:rPr>
          <w:sz w:val="20"/>
          <w:szCs w:val="20"/>
        </w:rPr>
        <w:t>mi i młodzieżą z rodzin zagrożonych ubóstwem i wykluczeniem społecznym, objętych pom</w:t>
      </w:r>
      <w:r>
        <w:rPr>
          <w:sz w:val="20"/>
          <w:szCs w:val="20"/>
        </w:rPr>
        <w:t xml:space="preserve">ocą </w:t>
      </w:r>
      <w:r w:rsidRPr="00B05E9A">
        <w:rPr>
          <w:sz w:val="20"/>
          <w:szCs w:val="20"/>
        </w:rPr>
        <w:t xml:space="preserve"> społ</w:t>
      </w:r>
      <w:r>
        <w:rPr>
          <w:sz w:val="20"/>
          <w:szCs w:val="20"/>
        </w:rPr>
        <w:t>eczną</w:t>
      </w:r>
      <w:r w:rsidRPr="00B05E9A">
        <w:rPr>
          <w:sz w:val="20"/>
          <w:szCs w:val="20"/>
        </w:rPr>
        <w:t xml:space="preserve"> OPS. Do realizacji działań animacyjnych zostanie zaangażowany animator prowadzący stały monitoring dotychczasowych działań i odpowiedzialny za angażowanie społeczności rodzin. Działanie obejmie </w:t>
      </w:r>
      <w:r>
        <w:rPr>
          <w:sz w:val="20"/>
          <w:szCs w:val="20"/>
        </w:rPr>
        <w:t xml:space="preserve">organizacje  spotkań, zajęć, </w:t>
      </w:r>
      <w:r w:rsidRPr="00B05E9A">
        <w:rPr>
          <w:sz w:val="20"/>
          <w:szCs w:val="20"/>
        </w:rPr>
        <w:t>stosowanie serii zabiegów wyzwalających twórcze potencjały pobudzających i mo</w:t>
      </w:r>
      <w:r>
        <w:rPr>
          <w:sz w:val="20"/>
          <w:szCs w:val="20"/>
        </w:rPr>
        <w:t>tywujących do kreatywnych działa</w:t>
      </w:r>
      <w:r w:rsidRPr="00B05E9A">
        <w:rPr>
          <w:sz w:val="20"/>
          <w:szCs w:val="20"/>
        </w:rPr>
        <w:t>ń,</w:t>
      </w:r>
      <w:r>
        <w:rPr>
          <w:sz w:val="20"/>
          <w:szCs w:val="20"/>
        </w:rPr>
        <w:t xml:space="preserve"> integrujących ludzi między sobą</w:t>
      </w:r>
      <w:r w:rsidRPr="00B05E9A">
        <w:rPr>
          <w:sz w:val="20"/>
          <w:szCs w:val="20"/>
        </w:rPr>
        <w:t xml:space="preserve"> a także z otaczającym światem, autokreacj</w:t>
      </w:r>
      <w:r>
        <w:rPr>
          <w:sz w:val="20"/>
          <w:szCs w:val="20"/>
        </w:rPr>
        <w:t>ą, pobudzających ciekawość poznawania i potrzebę włączania w działa</w:t>
      </w:r>
      <w:r w:rsidRPr="00B05E9A">
        <w:rPr>
          <w:sz w:val="20"/>
          <w:szCs w:val="20"/>
        </w:rPr>
        <w:t>nia społeczne, wspierających i promujących aktywność kulturalną i społeczną. Integracja rodzinna i społeczna poprzez turni</w:t>
      </w:r>
      <w:r>
        <w:rPr>
          <w:sz w:val="20"/>
          <w:szCs w:val="20"/>
        </w:rPr>
        <w:t xml:space="preserve">eje gmin, spotkania integracyjne. </w:t>
      </w:r>
      <w:r w:rsidRPr="00B05E9A">
        <w:rPr>
          <w:sz w:val="20"/>
          <w:szCs w:val="20"/>
        </w:rPr>
        <w:t xml:space="preserve">W ramach animacji przewiduje się </w:t>
      </w:r>
      <w:r>
        <w:rPr>
          <w:sz w:val="20"/>
          <w:szCs w:val="20"/>
        </w:rPr>
        <w:t xml:space="preserve">zorganizowanie </w:t>
      </w:r>
      <w:r w:rsidRPr="00B05E9A">
        <w:rPr>
          <w:sz w:val="20"/>
          <w:szCs w:val="20"/>
        </w:rPr>
        <w:t>2 spotk</w:t>
      </w:r>
      <w:r>
        <w:rPr>
          <w:sz w:val="20"/>
          <w:szCs w:val="20"/>
        </w:rPr>
        <w:t>ań: w czerwcu 2017r. i 20</w:t>
      </w:r>
      <w:r w:rsidRPr="00B05E9A">
        <w:rPr>
          <w:sz w:val="20"/>
          <w:szCs w:val="20"/>
        </w:rPr>
        <w:t>18r</w:t>
      </w:r>
      <w:r>
        <w:rPr>
          <w:sz w:val="20"/>
          <w:szCs w:val="20"/>
        </w:rPr>
        <w:t xml:space="preserve"> oraz 3 integracyjne turnieje gmin oraz wyjścia w ramach koła kultury</w:t>
      </w:r>
      <w:r w:rsidRPr="00B05E9A">
        <w:rPr>
          <w:sz w:val="20"/>
          <w:szCs w:val="20"/>
        </w:rPr>
        <w:t>. W trakcie spot</w:t>
      </w:r>
      <w:r>
        <w:rPr>
          <w:sz w:val="20"/>
          <w:szCs w:val="20"/>
        </w:rPr>
        <w:t>kań</w:t>
      </w:r>
      <w:r w:rsidRPr="00B05E9A">
        <w:rPr>
          <w:sz w:val="20"/>
          <w:szCs w:val="20"/>
        </w:rPr>
        <w:t xml:space="preserve"> zrealizujemy zajęcia animacyjne z rodzinami UP celem wspólnej integracji, animacji i wsparcia.</w:t>
      </w:r>
      <w:r>
        <w:rPr>
          <w:sz w:val="20"/>
          <w:szCs w:val="20"/>
        </w:rPr>
        <w:t xml:space="preserve"> </w:t>
      </w:r>
    </w:p>
    <w:p w:rsidR="000E714A" w:rsidRDefault="000E714A" w:rsidP="000E714A">
      <w:pPr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Zamawiający: </w:t>
      </w:r>
    </w:p>
    <w:p w:rsidR="000E714A" w:rsidRDefault="000E714A" w:rsidP="000E714A">
      <w:pPr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Nazwa: </w:t>
      </w:r>
      <w:r>
        <w:rPr>
          <w:sz w:val="20"/>
          <w:szCs w:val="20"/>
        </w:rPr>
        <w:tab/>
        <w:t xml:space="preserve">Lokalna Grupa Działania – Puszcza Knyszyńska </w:t>
      </w:r>
    </w:p>
    <w:p w:rsidR="000E714A" w:rsidRDefault="000E714A" w:rsidP="000E714A">
      <w:pPr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Adres: </w:t>
      </w:r>
      <w:r>
        <w:rPr>
          <w:sz w:val="20"/>
          <w:szCs w:val="20"/>
        </w:rPr>
        <w:tab/>
        <w:t>ul. Piłsudskiego 17, 16-030 Supraśl</w:t>
      </w:r>
    </w:p>
    <w:p w:rsidR="000E714A" w:rsidRDefault="000E714A" w:rsidP="000E714A">
      <w:pPr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NIP: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966-197-59-73</w:t>
      </w:r>
    </w:p>
    <w:p w:rsidR="000E714A" w:rsidRDefault="000E714A" w:rsidP="000E714A">
      <w:pPr>
        <w:spacing w:after="0"/>
        <w:ind w:left="142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Regon</w:t>
      </w:r>
      <w:proofErr w:type="spellEnd"/>
      <w:r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ab/>
        <w:t>200239812</w:t>
      </w:r>
    </w:p>
    <w:p w:rsidR="000E714A" w:rsidRDefault="000E714A" w:rsidP="000E714A">
      <w:pPr>
        <w:spacing w:after="0"/>
        <w:ind w:left="142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Tel./fax.: </w:t>
      </w:r>
      <w:r>
        <w:rPr>
          <w:sz w:val="20"/>
          <w:szCs w:val="20"/>
          <w:lang w:val="en-US"/>
        </w:rPr>
        <w:tab/>
        <w:t>85/ 71 08 850</w:t>
      </w:r>
    </w:p>
    <w:p w:rsidR="000E714A" w:rsidRDefault="000E714A" w:rsidP="000E714A">
      <w:pPr>
        <w:spacing w:after="0"/>
        <w:ind w:left="142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e-mail:</w:t>
      </w:r>
      <w:r>
        <w:rPr>
          <w:sz w:val="20"/>
          <w:szCs w:val="20"/>
          <w:lang w:val="en-US"/>
        </w:rPr>
        <w:tab/>
        <w:t>lgd@puszczaknyszynska.org</w:t>
      </w:r>
    </w:p>
    <w:p w:rsidR="000E714A" w:rsidRDefault="000E714A" w:rsidP="000E714A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www: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 w:history="1">
        <w:r>
          <w:rPr>
            <w:rStyle w:val="Hipercze"/>
            <w:sz w:val="20"/>
            <w:szCs w:val="20"/>
          </w:rPr>
          <w:t>www.puszczaknyszynska.org</w:t>
        </w:r>
      </w:hyperlink>
    </w:p>
    <w:p w:rsidR="000E714A" w:rsidRDefault="000E714A" w:rsidP="000E714A">
      <w:pPr>
        <w:ind w:left="142"/>
        <w:jc w:val="both"/>
        <w:rPr>
          <w:sz w:val="20"/>
          <w:szCs w:val="20"/>
        </w:rPr>
      </w:pPr>
    </w:p>
    <w:p w:rsidR="000E714A" w:rsidRDefault="000E714A" w:rsidP="000E714A">
      <w:pPr>
        <w:pStyle w:val="Akapitzlist"/>
        <w:numPr>
          <w:ilvl w:val="0"/>
          <w:numId w:val="1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Warunki podstawowe :</w:t>
      </w:r>
    </w:p>
    <w:p w:rsidR="000E714A" w:rsidRDefault="000E714A" w:rsidP="000E714A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Usługa animacyjna świadczona będzie osobiście przez Wykonawcę, z którym zawarta zostanie umowa zlecenia.</w:t>
      </w:r>
    </w:p>
    <w:p w:rsidR="000E714A" w:rsidRDefault="000E714A" w:rsidP="000E714A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Wykonawca posiada doświad</w:t>
      </w:r>
      <w:r w:rsidRPr="00FA726E">
        <w:rPr>
          <w:sz w:val="20"/>
          <w:szCs w:val="20"/>
        </w:rPr>
        <w:t>czenie w pracy środow</w:t>
      </w:r>
      <w:r>
        <w:rPr>
          <w:sz w:val="20"/>
          <w:szCs w:val="20"/>
        </w:rPr>
        <w:t>iskowej, świetlicowej, wykształ</w:t>
      </w:r>
      <w:r w:rsidRPr="00FA726E">
        <w:rPr>
          <w:sz w:val="20"/>
          <w:szCs w:val="20"/>
        </w:rPr>
        <w:t>cenie profilowe, doświadczenie w pracy merytorycznej z tego samego zakresu minimum 2-lata.</w:t>
      </w:r>
    </w:p>
    <w:p w:rsidR="000E714A" w:rsidRDefault="000E714A" w:rsidP="000E714A">
      <w:pPr>
        <w:pStyle w:val="Akapitzlist"/>
        <w:numPr>
          <w:ilvl w:val="0"/>
          <w:numId w:val="1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Kryterium oceny :</w:t>
      </w:r>
    </w:p>
    <w:p w:rsidR="000E714A" w:rsidRDefault="000E714A" w:rsidP="000E714A">
      <w:pPr>
        <w:ind w:left="142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Oferta kompletna pod względem technicznym i merytorycznym podlegać będzie ocenie i wyborowi wedle kryteriów: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8"/>
        <w:gridCol w:w="5245"/>
        <w:gridCol w:w="1276"/>
      </w:tblGrid>
      <w:tr w:rsidR="000E714A" w:rsidRPr="00F1222C" w:rsidTr="00D30A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4A" w:rsidRDefault="000E714A" w:rsidP="00D30A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4A" w:rsidRDefault="000E714A" w:rsidP="00D30A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4A" w:rsidRDefault="000E714A" w:rsidP="00D30A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Ranga</w:t>
            </w:r>
          </w:p>
        </w:tc>
      </w:tr>
      <w:tr w:rsidR="000E714A" w:rsidRPr="00F1222C" w:rsidTr="00D30A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4A" w:rsidRDefault="000E714A" w:rsidP="00D30A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4A" w:rsidRDefault="000E714A" w:rsidP="00D30A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4A" w:rsidRDefault="000E714A" w:rsidP="00D30A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0E714A" w:rsidRDefault="000E714A" w:rsidP="000E714A">
      <w:pPr>
        <w:ind w:left="142"/>
        <w:jc w:val="both"/>
        <w:rPr>
          <w:rFonts w:cs="Calibri"/>
          <w:color w:val="000000"/>
          <w:sz w:val="20"/>
          <w:szCs w:val="20"/>
        </w:rPr>
      </w:pPr>
    </w:p>
    <w:p w:rsidR="000E714A" w:rsidRDefault="000E714A" w:rsidP="000E714A">
      <w:pPr>
        <w:pStyle w:val="Akapitzlist"/>
        <w:numPr>
          <w:ilvl w:val="0"/>
          <w:numId w:val="1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Miejsce i termin składania ofert.</w:t>
      </w:r>
    </w:p>
    <w:p w:rsidR="000E714A" w:rsidRDefault="000E714A" w:rsidP="000E714A">
      <w:pPr>
        <w:ind w:left="142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Ofertę należy złożyć w siedzibie Lokalnej Grupy Działania – Puszcza Knyszyńska (osobiście, listownie, </w:t>
      </w:r>
      <w:proofErr w:type="spellStart"/>
      <w:r>
        <w:rPr>
          <w:sz w:val="20"/>
          <w:szCs w:val="20"/>
        </w:rPr>
        <w:t>faxem</w:t>
      </w:r>
      <w:proofErr w:type="spellEnd"/>
      <w:r>
        <w:rPr>
          <w:sz w:val="20"/>
          <w:szCs w:val="20"/>
        </w:rPr>
        <w:t xml:space="preserve">, mailem) do dnia </w:t>
      </w:r>
      <w:r>
        <w:rPr>
          <w:b/>
          <w:sz w:val="20"/>
          <w:szCs w:val="20"/>
        </w:rPr>
        <w:t>27.10.2017 r. do godz.12.00, zgodnie z załączonym załącznikiem nr 1.</w:t>
      </w:r>
    </w:p>
    <w:p w:rsidR="000E714A" w:rsidRDefault="000E714A" w:rsidP="000E714A">
      <w:pPr>
        <w:spacing w:after="0"/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Lokalna Grupa Działania – Puszcza Knyszyńska</w:t>
      </w:r>
    </w:p>
    <w:p w:rsidR="000E714A" w:rsidRDefault="000E714A" w:rsidP="000E714A">
      <w:pPr>
        <w:spacing w:after="0"/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16-030 Supraśl, ul. Piłsudskiego 17</w:t>
      </w:r>
    </w:p>
    <w:p w:rsidR="000E714A" w:rsidRDefault="000E714A" w:rsidP="000E714A">
      <w:pPr>
        <w:spacing w:after="0"/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Tel./fax.: 85/71 08 850; </w:t>
      </w:r>
      <w:r>
        <w:rPr>
          <w:b/>
          <w:sz w:val="20"/>
          <w:szCs w:val="20"/>
          <w:lang w:val="en-US"/>
        </w:rPr>
        <w:t>lgd@puszczaknyszynska.org</w:t>
      </w:r>
    </w:p>
    <w:p w:rsidR="000E714A" w:rsidRDefault="000E714A" w:rsidP="000E714A">
      <w:pPr>
        <w:spacing w:after="0"/>
        <w:ind w:left="142"/>
        <w:jc w:val="both"/>
        <w:rPr>
          <w:b/>
          <w:sz w:val="20"/>
          <w:szCs w:val="20"/>
        </w:rPr>
      </w:pPr>
    </w:p>
    <w:p w:rsidR="000E714A" w:rsidRDefault="000E714A" w:rsidP="000E714A">
      <w:pPr>
        <w:pStyle w:val="Akapitzlist"/>
        <w:numPr>
          <w:ilvl w:val="0"/>
          <w:numId w:val="1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Termin realizacji i płatność.</w:t>
      </w:r>
    </w:p>
    <w:p w:rsidR="000E714A" w:rsidRDefault="000E714A" w:rsidP="000E714A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Termin  realizacji usługi od 10.2017 r. do 09.2018 r.</w:t>
      </w:r>
    </w:p>
    <w:p w:rsidR="000E714A" w:rsidRDefault="000E714A" w:rsidP="000E714A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Płatność za wykonanie zadania realizowana będzie w okresach miesięcznych na podstawie  dostarczonych przez Wykonawcę ewidencji godzin, dokumentacji z prowadzonej animacji, protokołu zdawczo-odbiorczego potwierdzającego wykonanie zlecenia oraz rachunku/faktury wystawionej przez Wykonawcę.</w:t>
      </w:r>
    </w:p>
    <w:p w:rsidR="000E714A" w:rsidRDefault="000E714A" w:rsidP="000E714A">
      <w:pPr>
        <w:pStyle w:val="Akapitzlist"/>
        <w:ind w:left="862"/>
        <w:jc w:val="both"/>
        <w:rPr>
          <w:sz w:val="20"/>
          <w:szCs w:val="20"/>
        </w:rPr>
      </w:pPr>
    </w:p>
    <w:p w:rsidR="000E714A" w:rsidRDefault="000E714A" w:rsidP="000E714A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przedmiotowego postępowania nie mają zastosowania przepisy ustawy z dn. 29 stycznia 2004 r. Prawo Zamówień Publicznych. </w:t>
      </w:r>
    </w:p>
    <w:p w:rsidR="000E714A" w:rsidRPr="001E1B14" w:rsidRDefault="000E714A" w:rsidP="000E714A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F1222C">
        <w:rPr>
          <w:rFonts w:cs="Calibri"/>
          <w:b/>
          <w:sz w:val="20"/>
          <w:szCs w:val="20"/>
        </w:rPr>
        <w:t>Załącznik nr 1 do Zapytania ofertowego</w:t>
      </w:r>
    </w:p>
    <w:p w:rsidR="000E714A" w:rsidRPr="00F1222C" w:rsidRDefault="000E714A" w:rsidP="000E714A">
      <w:pPr>
        <w:spacing w:after="0"/>
        <w:rPr>
          <w:rFonts w:cs="Calibri"/>
          <w:b/>
          <w:sz w:val="16"/>
          <w:szCs w:val="16"/>
        </w:rPr>
      </w:pPr>
      <w:r w:rsidRPr="00F1222C">
        <w:rPr>
          <w:rFonts w:cs="Calibri"/>
          <w:b/>
          <w:sz w:val="16"/>
          <w:szCs w:val="16"/>
        </w:rPr>
        <w:t xml:space="preserve">(Ofertę należy przedłożyć </w:t>
      </w:r>
      <w:r>
        <w:rPr>
          <w:b/>
          <w:sz w:val="16"/>
          <w:szCs w:val="16"/>
        </w:rPr>
        <w:t xml:space="preserve">osobiście, listownie, </w:t>
      </w:r>
      <w:proofErr w:type="spellStart"/>
      <w:r>
        <w:rPr>
          <w:b/>
          <w:sz w:val="16"/>
          <w:szCs w:val="16"/>
        </w:rPr>
        <w:t>faxem</w:t>
      </w:r>
      <w:proofErr w:type="spellEnd"/>
      <w:r>
        <w:rPr>
          <w:b/>
          <w:sz w:val="16"/>
          <w:szCs w:val="16"/>
        </w:rPr>
        <w:t>, mailem</w:t>
      </w:r>
      <w:r>
        <w:rPr>
          <w:rFonts w:cs="Calibri"/>
          <w:b/>
          <w:sz w:val="16"/>
          <w:szCs w:val="16"/>
        </w:rPr>
        <w:t xml:space="preserve"> do 27 października</w:t>
      </w:r>
      <w:r w:rsidRPr="00F1222C">
        <w:rPr>
          <w:rFonts w:cs="Calibri"/>
          <w:b/>
          <w:sz w:val="16"/>
          <w:szCs w:val="16"/>
        </w:rPr>
        <w:t xml:space="preserve"> 2017r. do godziny 12.00)</w:t>
      </w:r>
    </w:p>
    <w:p w:rsidR="000E714A" w:rsidRPr="00F1222C" w:rsidRDefault="000E714A" w:rsidP="000E714A">
      <w:pPr>
        <w:spacing w:after="0"/>
        <w:jc w:val="center"/>
        <w:rPr>
          <w:rFonts w:cs="Calibri"/>
          <w:b/>
          <w:sz w:val="20"/>
          <w:szCs w:val="20"/>
        </w:rPr>
      </w:pPr>
    </w:p>
    <w:p w:rsidR="000E714A" w:rsidRPr="00F1222C" w:rsidRDefault="000E714A" w:rsidP="000E714A">
      <w:pPr>
        <w:spacing w:after="0"/>
        <w:jc w:val="center"/>
        <w:rPr>
          <w:rFonts w:cs="Calibri"/>
          <w:b/>
          <w:sz w:val="20"/>
          <w:szCs w:val="20"/>
        </w:rPr>
      </w:pPr>
      <w:r w:rsidRPr="00F1222C">
        <w:rPr>
          <w:rFonts w:cs="Calibri"/>
          <w:b/>
          <w:sz w:val="20"/>
          <w:szCs w:val="20"/>
        </w:rPr>
        <w:t>FORMULARZ OFERTOWY WYKONAWCY</w:t>
      </w:r>
    </w:p>
    <w:tbl>
      <w:tblPr>
        <w:tblW w:w="93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8"/>
        <w:gridCol w:w="5032"/>
      </w:tblGrid>
      <w:tr w:rsidR="000E714A" w:rsidRPr="00473A0E" w:rsidTr="00D30A6A">
        <w:trPr>
          <w:trHeight w:val="284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E714A" w:rsidRPr="00473A0E" w:rsidRDefault="000E714A" w:rsidP="00D30A6A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473A0E">
              <w:rPr>
                <w:rFonts w:cs="Calibri"/>
                <w:b/>
                <w:sz w:val="20"/>
                <w:szCs w:val="20"/>
              </w:rPr>
              <w:t>Imię i nazwisko wykonawcy</w:t>
            </w:r>
          </w:p>
          <w:p w:rsidR="000E714A" w:rsidRPr="00473A0E" w:rsidRDefault="000E714A" w:rsidP="00D30A6A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473A0E">
              <w:rPr>
                <w:rFonts w:cs="Calibri"/>
                <w:b/>
                <w:sz w:val="20"/>
                <w:szCs w:val="20"/>
              </w:rPr>
              <w:t>lub pełna nazwa firmy: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4A" w:rsidRPr="00473A0E" w:rsidRDefault="000E714A" w:rsidP="00D30A6A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E714A" w:rsidRPr="00473A0E" w:rsidTr="00D30A6A">
        <w:trPr>
          <w:trHeight w:val="284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E714A" w:rsidRPr="00473A0E" w:rsidRDefault="000E714A" w:rsidP="00D30A6A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473A0E">
              <w:rPr>
                <w:rFonts w:cs="Calibri"/>
                <w:b/>
                <w:sz w:val="20"/>
                <w:szCs w:val="20"/>
              </w:rPr>
              <w:t>Adres: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4A" w:rsidRPr="00473A0E" w:rsidRDefault="000E714A" w:rsidP="00D30A6A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E714A" w:rsidRPr="00473A0E" w:rsidTr="00D30A6A">
        <w:trPr>
          <w:trHeight w:val="284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E714A" w:rsidRPr="00473A0E" w:rsidRDefault="000E714A" w:rsidP="00D30A6A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473A0E">
              <w:rPr>
                <w:rFonts w:cs="Calibri"/>
                <w:b/>
                <w:sz w:val="20"/>
                <w:szCs w:val="20"/>
              </w:rPr>
              <w:t>Nr telefonu: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4A" w:rsidRPr="00473A0E" w:rsidRDefault="000E714A" w:rsidP="00D30A6A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E714A" w:rsidRPr="00473A0E" w:rsidTr="00D30A6A">
        <w:trPr>
          <w:trHeight w:val="284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E714A" w:rsidRPr="00473A0E" w:rsidRDefault="000E714A" w:rsidP="00D30A6A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473A0E">
              <w:rPr>
                <w:rFonts w:cs="Calibri"/>
                <w:b/>
                <w:sz w:val="20"/>
                <w:szCs w:val="20"/>
              </w:rPr>
              <w:t>Adres poczty elektronicznej: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4A" w:rsidRPr="00473A0E" w:rsidRDefault="000E714A" w:rsidP="00D30A6A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E714A" w:rsidRPr="00473A0E" w:rsidTr="00D30A6A">
        <w:trPr>
          <w:trHeight w:val="284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E714A" w:rsidRPr="00473A0E" w:rsidRDefault="000E714A" w:rsidP="00D30A6A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473A0E">
              <w:rPr>
                <w:rFonts w:cs="Calibri"/>
                <w:b/>
                <w:sz w:val="20"/>
                <w:szCs w:val="20"/>
              </w:rPr>
              <w:t>Status oferenta</w:t>
            </w:r>
          </w:p>
          <w:p w:rsidR="000E714A" w:rsidRPr="00473A0E" w:rsidRDefault="000E714A" w:rsidP="00D30A6A">
            <w:pPr>
              <w:spacing w:after="0"/>
              <w:rPr>
                <w:rFonts w:cs="Calibri"/>
                <w:sz w:val="20"/>
                <w:szCs w:val="20"/>
              </w:rPr>
            </w:pPr>
            <w:r w:rsidRPr="00473A0E">
              <w:rPr>
                <w:rFonts w:cs="Calibri"/>
                <w:sz w:val="20"/>
                <w:szCs w:val="20"/>
              </w:rPr>
              <w:t>(należy postawić znak x w odpowiednim miejscu)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14A" w:rsidRPr="00473A0E" w:rsidRDefault="000E714A" w:rsidP="00D30A6A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73A0E">
              <w:rPr>
                <w:rFonts w:cs="Calibri"/>
                <w:sz w:val="20"/>
                <w:szCs w:val="20"/>
              </w:rPr>
              <w:t>□ osoba fizyczna nie prowadząca działalności gospodarczej</w:t>
            </w:r>
          </w:p>
          <w:p w:rsidR="000E714A" w:rsidRPr="00473A0E" w:rsidRDefault="000E714A" w:rsidP="00D30A6A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73A0E">
              <w:rPr>
                <w:rFonts w:cs="Calibri"/>
                <w:sz w:val="20"/>
                <w:szCs w:val="20"/>
              </w:rPr>
              <w:t>□ inny (jaki) ………………………………………………………………</w:t>
            </w:r>
          </w:p>
        </w:tc>
      </w:tr>
    </w:tbl>
    <w:p w:rsidR="000E714A" w:rsidRPr="00F1222C" w:rsidRDefault="000E714A" w:rsidP="000E714A">
      <w:pPr>
        <w:spacing w:after="0"/>
        <w:jc w:val="both"/>
        <w:rPr>
          <w:rFonts w:cs="Calibri"/>
          <w:color w:val="000000"/>
          <w:sz w:val="20"/>
          <w:szCs w:val="20"/>
        </w:rPr>
      </w:pPr>
    </w:p>
    <w:p w:rsidR="000E714A" w:rsidRDefault="000E714A" w:rsidP="000E714A">
      <w:pPr>
        <w:spacing w:after="0"/>
        <w:jc w:val="both"/>
        <w:rPr>
          <w:rFonts w:cs="Calibri"/>
          <w:b/>
          <w:sz w:val="20"/>
          <w:szCs w:val="20"/>
        </w:rPr>
      </w:pPr>
      <w:r>
        <w:rPr>
          <w:sz w:val="20"/>
          <w:szCs w:val="20"/>
        </w:rPr>
        <w:t>W odpowiedzi na zapytanie ofertowe na świadczenie usług z zakresu animacji w ramach projektu „</w:t>
      </w:r>
      <w:r>
        <w:rPr>
          <w:b/>
          <w:sz w:val="20"/>
          <w:szCs w:val="20"/>
        </w:rPr>
        <w:t>Razem-lepiej</w:t>
      </w:r>
      <w:r>
        <w:rPr>
          <w:sz w:val="20"/>
          <w:szCs w:val="20"/>
        </w:rPr>
        <w:t xml:space="preserve">”, współfinansowanego ze środków Unii Europejskiej w ramach Europejskiego Funduszu Społecznego, Regionalny Program Operacyjny Województwa Podlaskiego, Oś Priorytetowa VII., Działanie 7.1; </w:t>
      </w:r>
      <w:r w:rsidRPr="000D05ED">
        <w:rPr>
          <w:b/>
          <w:sz w:val="20"/>
          <w:szCs w:val="20"/>
        </w:rPr>
        <w:t xml:space="preserve">oferuję wykonanie usługi za cenę </w:t>
      </w:r>
      <w:r w:rsidRPr="000D05ED">
        <w:rPr>
          <w:b/>
          <w:sz w:val="20"/>
          <w:szCs w:val="20"/>
          <w:u w:val="single"/>
        </w:rPr>
        <w:t>brutto</w:t>
      </w:r>
      <w:r>
        <w:rPr>
          <w:b/>
          <w:sz w:val="20"/>
          <w:szCs w:val="20"/>
          <w:u w:val="single"/>
        </w:rPr>
        <w:t xml:space="preserve"> (brutto/brutto)* zaznacz właściwe</w:t>
      </w:r>
      <w:r w:rsidRPr="000D05ED">
        <w:rPr>
          <w:b/>
          <w:sz w:val="20"/>
          <w:szCs w:val="20"/>
        </w:rPr>
        <w:t xml:space="preserve"> wynoszącą</w:t>
      </w:r>
      <w:r>
        <w:rPr>
          <w:b/>
          <w:sz w:val="20"/>
          <w:szCs w:val="20"/>
        </w:rPr>
        <w:t>:</w:t>
      </w:r>
    </w:p>
    <w:p w:rsidR="000E714A" w:rsidRPr="00F1222C" w:rsidRDefault="000E714A" w:rsidP="000E714A">
      <w:pPr>
        <w:spacing w:after="0"/>
        <w:jc w:val="both"/>
        <w:rPr>
          <w:rFonts w:cs="Calibri"/>
          <w:sz w:val="20"/>
          <w:szCs w:val="20"/>
        </w:rPr>
      </w:pPr>
    </w:p>
    <w:tbl>
      <w:tblPr>
        <w:tblW w:w="7515" w:type="dxa"/>
        <w:jc w:val="center"/>
        <w:tblLayout w:type="fixed"/>
        <w:tblLook w:val="04A0" w:firstRow="1" w:lastRow="0" w:firstColumn="1" w:lastColumn="0" w:noHBand="0" w:noVBand="1"/>
      </w:tblPr>
      <w:tblGrid>
        <w:gridCol w:w="7515"/>
      </w:tblGrid>
      <w:tr w:rsidR="000E714A" w:rsidRPr="00F1222C" w:rsidTr="00D30A6A">
        <w:trPr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E714A" w:rsidRDefault="000E714A" w:rsidP="00D30A6A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Proponowana cena za 1 godzinę zegarową danego wsparcia, podana pełną wartością  liczbową oraz </w:t>
            </w:r>
            <w:r>
              <w:rPr>
                <w:b/>
                <w:sz w:val="20"/>
                <w:szCs w:val="20"/>
                <w:u w:val="single"/>
              </w:rPr>
              <w:t>słownie:</w:t>
            </w:r>
          </w:p>
          <w:p w:rsidR="000E714A" w:rsidRDefault="000E714A" w:rsidP="00D30A6A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</w:tc>
      </w:tr>
    </w:tbl>
    <w:p w:rsidR="000E714A" w:rsidRPr="00F1222C" w:rsidRDefault="000E714A" w:rsidP="000E714A">
      <w:pPr>
        <w:spacing w:after="0"/>
        <w:jc w:val="both"/>
        <w:rPr>
          <w:rFonts w:cs="Calibri"/>
          <w:color w:val="000000"/>
          <w:sz w:val="20"/>
          <w:szCs w:val="20"/>
        </w:rPr>
      </w:pPr>
    </w:p>
    <w:p w:rsidR="000E714A" w:rsidRPr="00F1222C" w:rsidRDefault="000E714A" w:rsidP="000E714A">
      <w:pPr>
        <w:spacing w:after="0"/>
        <w:jc w:val="both"/>
        <w:rPr>
          <w:rFonts w:cs="Calibri"/>
          <w:sz w:val="20"/>
          <w:szCs w:val="20"/>
        </w:rPr>
      </w:pPr>
      <w:r w:rsidRPr="00F1222C">
        <w:rPr>
          <w:rFonts w:cs="Calibri"/>
          <w:sz w:val="20"/>
          <w:szCs w:val="20"/>
        </w:rPr>
        <w:t>1. Oświadczam, że przedstawione informacje są zgodne z prawdą.</w:t>
      </w:r>
    </w:p>
    <w:p w:rsidR="000E714A" w:rsidRPr="00F1222C" w:rsidRDefault="000E714A" w:rsidP="000E714A">
      <w:pPr>
        <w:spacing w:after="0"/>
        <w:jc w:val="both"/>
        <w:rPr>
          <w:rFonts w:cs="Calibri"/>
          <w:sz w:val="20"/>
          <w:szCs w:val="20"/>
        </w:rPr>
      </w:pPr>
      <w:r w:rsidRPr="00F1222C">
        <w:rPr>
          <w:rFonts w:cs="Calibri"/>
          <w:sz w:val="20"/>
          <w:szCs w:val="20"/>
        </w:rPr>
        <w:t>2. Oświadczam, że spełniam warunki udziału w postępowaniu dotyczącym przeprowadzenia usługi animacji wymienione w Zapytaniu Ofertowym.</w:t>
      </w:r>
    </w:p>
    <w:p w:rsidR="000E714A" w:rsidRPr="00F1222C" w:rsidRDefault="000E714A" w:rsidP="000E714A">
      <w:pPr>
        <w:spacing w:after="0"/>
        <w:jc w:val="both"/>
        <w:rPr>
          <w:rFonts w:cs="Calibri"/>
          <w:sz w:val="20"/>
          <w:szCs w:val="20"/>
        </w:rPr>
      </w:pPr>
      <w:r w:rsidRPr="00F1222C">
        <w:rPr>
          <w:rFonts w:cs="Calibri"/>
          <w:sz w:val="20"/>
          <w:szCs w:val="20"/>
        </w:rPr>
        <w:t>3. Oświadczam, że akceptuję wszystkie zapisy Zapytania Ofertowego i zapewniam:</w:t>
      </w:r>
    </w:p>
    <w:p w:rsidR="000E714A" w:rsidRPr="00F1222C" w:rsidRDefault="000E714A" w:rsidP="000E714A">
      <w:pPr>
        <w:spacing w:after="0"/>
        <w:jc w:val="both"/>
        <w:rPr>
          <w:rFonts w:cs="Calibri"/>
          <w:sz w:val="20"/>
          <w:szCs w:val="20"/>
        </w:rPr>
      </w:pPr>
      <w:r w:rsidRPr="00F1222C">
        <w:rPr>
          <w:rFonts w:cs="Calibri"/>
          <w:sz w:val="20"/>
          <w:szCs w:val="20"/>
        </w:rPr>
        <w:t>a) należytą staranność i terminowość przy realizacji przedmiotu zamówienia,</w:t>
      </w:r>
    </w:p>
    <w:p w:rsidR="000E714A" w:rsidRPr="00F1222C" w:rsidRDefault="000E714A" w:rsidP="000E714A">
      <w:pPr>
        <w:spacing w:after="0"/>
        <w:jc w:val="both"/>
        <w:rPr>
          <w:rFonts w:cs="Calibri"/>
          <w:sz w:val="20"/>
          <w:szCs w:val="20"/>
        </w:rPr>
      </w:pPr>
      <w:r w:rsidRPr="00F1222C">
        <w:rPr>
          <w:rFonts w:cs="Calibri"/>
          <w:sz w:val="20"/>
          <w:szCs w:val="20"/>
        </w:rPr>
        <w:t>b) gotowość do zmiany terminów przedmiotu zamówienia w przypadku zaistnienia siły wyższej bądź z przyczyn niezależnych od Zamawiającego,</w:t>
      </w:r>
    </w:p>
    <w:p w:rsidR="000E714A" w:rsidRPr="00F1222C" w:rsidRDefault="000E714A" w:rsidP="000E714A">
      <w:pPr>
        <w:spacing w:after="0"/>
        <w:jc w:val="both"/>
        <w:rPr>
          <w:rFonts w:cs="Calibri"/>
          <w:sz w:val="20"/>
          <w:szCs w:val="20"/>
        </w:rPr>
      </w:pPr>
      <w:r w:rsidRPr="00F1222C">
        <w:rPr>
          <w:rFonts w:cs="Calibri"/>
          <w:sz w:val="20"/>
          <w:szCs w:val="20"/>
        </w:rPr>
        <w:t>c) gotowość do negocjacji warunków współpracy na każdym etapie postępowania,</w:t>
      </w:r>
    </w:p>
    <w:p w:rsidR="000E714A" w:rsidRPr="00F1222C" w:rsidRDefault="000E714A" w:rsidP="000E714A">
      <w:pPr>
        <w:spacing w:after="0"/>
        <w:jc w:val="both"/>
        <w:rPr>
          <w:rFonts w:cs="Calibri"/>
          <w:sz w:val="20"/>
          <w:szCs w:val="20"/>
        </w:rPr>
      </w:pPr>
      <w:r w:rsidRPr="00F1222C">
        <w:rPr>
          <w:rFonts w:cs="Calibri"/>
          <w:sz w:val="20"/>
          <w:szCs w:val="20"/>
        </w:rPr>
        <w:t>d) gwarancję ważności oferty przez 30 dni od daty jej złożenia,</w:t>
      </w:r>
    </w:p>
    <w:p w:rsidR="000E714A" w:rsidRDefault="000E714A" w:rsidP="000E714A">
      <w:pPr>
        <w:spacing w:after="0"/>
        <w:jc w:val="both"/>
        <w:rPr>
          <w:rFonts w:cs="Calibri"/>
          <w:sz w:val="20"/>
          <w:szCs w:val="20"/>
        </w:rPr>
      </w:pPr>
      <w:r w:rsidRPr="00F1222C">
        <w:rPr>
          <w:rFonts w:cs="Calibri"/>
          <w:sz w:val="20"/>
          <w:szCs w:val="20"/>
        </w:rPr>
        <w:t>e) dyspozycyjność</w:t>
      </w:r>
      <w:r>
        <w:rPr>
          <w:rFonts w:cs="Calibri"/>
          <w:sz w:val="20"/>
          <w:szCs w:val="20"/>
        </w:rPr>
        <w:t>,</w:t>
      </w:r>
    </w:p>
    <w:p w:rsidR="000E714A" w:rsidRDefault="000E714A" w:rsidP="000E714A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f) </w:t>
      </w:r>
      <w:r w:rsidRPr="00557061">
        <w:rPr>
          <w:rFonts w:cs="Calibri"/>
          <w:sz w:val="20"/>
          <w:szCs w:val="20"/>
        </w:rPr>
        <w:t>iż obciążenie wynikające z zaangażowania mnie do projektu,</w:t>
      </w:r>
      <w:r w:rsidRPr="00557061">
        <w:rPr>
          <w:rFonts w:cs="Calibri"/>
          <w:b/>
          <w:sz w:val="20"/>
          <w:szCs w:val="20"/>
        </w:rPr>
        <w:t xml:space="preserve"> </w:t>
      </w:r>
      <w:r w:rsidRPr="00557061">
        <w:rPr>
          <w:rFonts w:cs="Calibri"/>
          <w:sz w:val="20"/>
          <w:szCs w:val="20"/>
        </w:rPr>
        <w:t xml:space="preserve">nie wyklucza możliwości prawidłowej i efektywnej realizacji powierzonych mi zadań.  </w:t>
      </w:r>
    </w:p>
    <w:p w:rsidR="000E714A" w:rsidRPr="00F1222C" w:rsidRDefault="000E714A" w:rsidP="000E714A">
      <w:pPr>
        <w:spacing w:after="0"/>
        <w:jc w:val="both"/>
        <w:rPr>
          <w:rFonts w:cs="Calibri"/>
          <w:sz w:val="20"/>
          <w:szCs w:val="20"/>
        </w:rPr>
      </w:pPr>
      <w:bookmarkStart w:id="0" w:name="_GoBack"/>
      <w:bookmarkEnd w:id="0"/>
      <w:r w:rsidRPr="00F1222C">
        <w:rPr>
          <w:rFonts w:cs="Calibri"/>
          <w:sz w:val="20"/>
          <w:szCs w:val="20"/>
        </w:rPr>
        <w:t>4. Oświadczam, że zapoznałem(</w:t>
      </w:r>
      <w:proofErr w:type="spellStart"/>
      <w:r w:rsidRPr="00F1222C">
        <w:rPr>
          <w:rFonts w:cs="Calibri"/>
          <w:sz w:val="20"/>
          <w:szCs w:val="20"/>
        </w:rPr>
        <w:t>am</w:t>
      </w:r>
      <w:proofErr w:type="spellEnd"/>
      <w:r w:rsidRPr="00F1222C">
        <w:rPr>
          <w:rFonts w:cs="Calibri"/>
          <w:sz w:val="20"/>
          <w:szCs w:val="20"/>
        </w:rPr>
        <w:t xml:space="preserve">) się z przedmiotem zamówienia i nie wnoszę do niego żadnych zastrzeżeń. </w:t>
      </w:r>
    </w:p>
    <w:p w:rsidR="000E714A" w:rsidRPr="00F1222C" w:rsidRDefault="000E714A" w:rsidP="000E714A">
      <w:pPr>
        <w:spacing w:after="0"/>
        <w:jc w:val="both"/>
        <w:rPr>
          <w:rFonts w:cs="Calibri"/>
          <w:sz w:val="20"/>
          <w:szCs w:val="20"/>
        </w:rPr>
      </w:pPr>
      <w:r w:rsidRPr="00F1222C">
        <w:rPr>
          <w:rFonts w:cs="Calibri"/>
          <w:sz w:val="20"/>
          <w:szCs w:val="20"/>
        </w:rPr>
        <w:t>5. Oświadczam, że wyrażam zgodę na przetwarzanie moich danych osobowych zawartych w ofercie dla potrzeb</w:t>
      </w:r>
    </w:p>
    <w:p w:rsidR="000E714A" w:rsidRPr="00F1222C" w:rsidRDefault="000E714A" w:rsidP="000E714A">
      <w:pPr>
        <w:spacing w:after="0"/>
        <w:jc w:val="both"/>
        <w:rPr>
          <w:rFonts w:cs="Calibri"/>
          <w:sz w:val="20"/>
          <w:szCs w:val="20"/>
        </w:rPr>
      </w:pPr>
      <w:r w:rsidRPr="00F1222C">
        <w:rPr>
          <w:rFonts w:cs="Calibri"/>
          <w:sz w:val="20"/>
          <w:szCs w:val="20"/>
        </w:rPr>
        <w:t xml:space="preserve">postępowania dotyczącego zapytania ofertowego w projekcie </w:t>
      </w:r>
      <w:r>
        <w:rPr>
          <w:sz w:val="20"/>
          <w:szCs w:val="20"/>
        </w:rPr>
        <w:t>„</w:t>
      </w:r>
      <w:r>
        <w:rPr>
          <w:b/>
          <w:sz w:val="20"/>
          <w:szCs w:val="20"/>
        </w:rPr>
        <w:t>Razem - lepiej</w:t>
      </w:r>
      <w:r>
        <w:rPr>
          <w:sz w:val="20"/>
          <w:szCs w:val="20"/>
        </w:rPr>
        <w:t>”</w:t>
      </w:r>
      <w:r w:rsidRPr="00F1222C">
        <w:rPr>
          <w:rFonts w:cs="Calibri"/>
          <w:sz w:val="20"/>
          <w:szCs w:val="20"/>
        </w:rPr>
        <w:t>, zgodnie z ustawą z dn. 29.08.1997 r. o ochronie danych osobowych (</w:t>
      </w:r>
      <w:proofErr w:type="spellStart"/>
      <w:r w:rsidRPr="00F1222C">
        <w:rPr>
          <w:rFonts w:cs="Calibri"/>
          <w:sz w:val="20"/>
          <w:szCs w:val="20"/>
        </w:rPr>
        <w:t>Dz.U</w:t>
      </w:r>
      <w:proofErr w:type="spellEnd"/>
      <w:r w:rsidRPr="00F1222C">
        <w:rPr>
          <w:rFonts w:cs="Calibri"/>
          <w:sz w:val="20"/>
          <w:szCs w:val="20"/>
        </w:rPr>
        <w:t>. z 2002, nr 101, poz. 926 ze zm.).</w:t>
      </w:r>
    </w:p>
    <w:p w:rsidR="000E714A" w:rsidRPr="00F1222C" w:rsidRDefault="000E714A" w:rsidP="000E714A">
      <w:pPr>
        <w:spacing w:after="0"/>
        <w:jc w:val="both"/>
        <w:rPr>
          <w:rFonts w:cs="Calibri"/>
          <w:sz w:val="20"/>
          <w:szCs w:val="20"/>
        </w:rPr>
      </w:pPr>
      <w:r w:rsidRPr="00F1222C">
        <w:rPr>
          <w:rFonts w:cs="Calibri"/>
          <w:sz w:val="20"/>
          <w:szCs w:val="20"/>
        </w:rPr>
        <w:t>6. Do oferty dołączam:</w:t>
      </w:r>
    </w:p>
    <w:p w:rsidR="000E714A" w:rsidRPr="00F1222C" w:rsidRDefault="000E714A" w:rsidP="000E714A">
      <w:pPr>
        <w:spacing w:after="0"/>
        <w:jc w:val="both"/>
        <w:rPr>
          <w:rFonts w:cs="Calibri"/>
          <w:sz w:val="20"/>
          <w:szCs w:val="20"/>
        </w:rPr>
      </w:pPr>
      <w:r w:rsidRPr="00F1222C">
        <w:rPr>
          <w:rFonts w:cs="Calibri"/>
          <w:sz w:val="20"/>
          <w:szCs w:val="20"/>
        </w:rPr>
        <w:t>a) życiorys zawodowy (CV) uwzględniający opis doświadczenia zawodowego;</w:t>
      </w:r>
    </w:p>
    <w:p w:rsidR="000E714A" w:rsidRPr="00F1222C" w:rsidRDefault="000E714A" w:rsidP="000E714A">
      <w:pPr>
        <w:spacing w:after="0"/>
        <w:jc w:val="both"/>
        <w:rPr>
          <w:rFonts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714A" w:rsidRPr="00473A0E" w:rsidTr="00D30A6A">
        <w:tc>
          <w:tcPr>
            <w:tcW w:w="4531" w:type="dxa"/>
            <w:shd w:val="clear" w:color="auto" w:fill="auto"/>
            <w:hideMark/>
          </w:tcPr>
          <w:p w:rsidR="000E714A" w:rsidRPr="00473A0E" w:rsidRDefault="000E714A" w:rsidP="00D30A6A">
            <w:pPr>
              <w:tabs>
                <w:tab w:val="left" w:pos="0"/>
                <w:tab w:val="left" w:pos="1560"/>
              </w:tabs>
              <w:spacing w:after="0" w:line="240" w:lineRule="auto"/>
              <w:ind w:right="8"/>
              <w:jc w:val="center"/>
              <w:rPr>
                <w:rFonts w:cs="Arial"/>
                <w:sz w:val="20"/>
                <w:szCs w:val="20"/>
              </w:rPr>
            </w:pPr>
            <w:r w:rsidRPr="00473A0E">
              <w:rPr>
                <w:rFonts w:cs="Arial"/>
                <w:sz w:val="20"/>
                <w:szCs w:val="20"/>
              </w:rPr>
              <w:t>………………………………………….…………………………</w:t>
            </w:r>
          </w:p>
          <w:p w:rsidR="000E714A" w:rsidRPr="00473A0E" w:rsidRDefault="000E714A" w:rsidP="00D30A6A">
            <w:pPr>
              <w:tabs>
                <w:tab w:val="left" w:pos="0"/>
                <w:tab w:val="left" w:pos="1560"/>
              </w:tabs>
              <w:spacing w:after="0" w:line="240" w:lineRule="auto"/>
              <w:ind w:right="8"/>
              <w:jc w:val="center"/>
              <w:rPr>
                <w:rFonts w:cs="Arial"/>
                <w:sz w:val="20"/>
                <w:szCs w:val="20"/>
              </w:rPr>
            </w:pPr>
            <w:r w:rsidRPr="00473A0E">
              <w:rPr>
                <w:rFonts w:cs="Arial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  <w:shd w:val="clear" w:color="auto" w:fill="auto"/>
            <w:hideMark/>
          </w:tcPr>
          <w:p w:rsidR="000E714A" w:rsidRPr="00473A0E" w:rsidRDefault="000E714A" w:rsidP="00D30A6A">
            <w:pPr>
              <w:tabs>
                <w:tab w:val="left" w:pos="0"/>
                <w:tab w:val="left" w:pos="1560"/>
              </w:tabs>
              <w:spacing w:after="0" w:line="240" w:lineRule="auto"/>
              <w:ind w:right="8"/>
              <w:jc w:val="center"/>
              <w:rPr>
                <w:rFonts w:cs="Arial"/>
                <w:sz w:val="20"/>
                <w:szCs w:val="20"/>
              </w:rPr>
            </w:pPr>
            <w:r w:rsidRPr="00473A0E">
              <w:rPr>
                <w:rFonts w:cs="Arial"/>
                <w:sz w:val="20"/>
                <w:szCs w:val="20"/>
              </w:rPr>
              <w:t>………………………………………….…………………………</w:t>
            </w:r>
          </w:p>
          <w:p w:rsidR="000E714A" w:rsidRPr="00473A0E" w:rsidRDefault="000E714A" w:rsidP="00D30A6A">
            <w:pPr>
              <w:tabs>
                <w:tab w:val="left" w:pos="0"/>
                <w:tab w:val="left" w:pos="1560"/>
              </w:tabs>
              <w:spacing w:after="0" w:line="240" w:lineRule="auto"/>
              <w:ind w:right="8"/>
              <w:jc w:val="center"/>
              <w:rPr>
                <w:rFonts w:cs="Arial"/>
                <w:b/>
                <w:sz w:val="20"/>
                <w:szCs w:val="20"/>
              </w:rPr>
            </w:pPr>
            <w:r w:rsidRPr="00473A0E">
              <w:rPr>
                <w:rFonts w:cs="Arial"/>
                <w:sz w:val="20"/>
                <w:szCs w:val="20"/>
              </w:rPr>
              <w:t>Czytelny podpis Wykonawcy</w:t>
            </w:r>
          </w:p>
        </w:tc>
      </w:tr>
    </w:tbl>
    <w:p w:rsidR="000E714A" w:rsidRPr="00F1222C" w:rsidRDefault="000E714A" w:rsidP="000E714A"/>
    <w:p w:rsidR="00CC306C" w:rsidRPr="000E714A" w:rsidRDefault="00CC306C" w:rsidP="000E714A"/>
    <w:sectPr w:rsidR="00CC306C" w:rsidRPr="000E714A" w:rsidSect="006B5C8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7" w:right="1274" w:bottom="993" w:left="85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09" w:rsidRDefault="009A3209" w:rsidP="00E40BF3">
      <w:pPr>
        <w:spacing w:after="0" w:line="240" w:lineRule="auto"/>
      </w:pPr>
      <w:r>
        <w:separator/>
      </w:r>
    </w:p>
  </w:endnote>
  <w:endnote w:type="continuationSeparator" w:id="0">
    <w:p w:rsidR="009A3209" w:rsidRDefault="009A3209" w:rsidP="00E4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B3" w:rsidRDefault="001135B3" w:rsidP="001135B3">
    <w:pPr>
      <w:jc w:val="center"/>
    </w:pPr>
    <w:r>
      <w:t>Projekt współfinansowany przez Unię Europejską w ramach Europejskiego Funduszu Społecznego</w:t>
    </w:r>
  </w:p>
  <w:tbl>
    <w:tblPr>
      <w:tblW w:w="0" w:type="auto"/>
      <w:tblLook w:val="04A0" w:firstRow="1" w:lastRow="0" w:firstColumn="1" w:lastColumn="0" w:noHBand="0" w:noVBand="1"/>
    </w:tblPr>
    <w:tblGrid>
      <w:gridCol w:w="4400"/>
      <w:gridCol w:w="3325"/>
      <w:gridCol w:w="2056"/>
    </w:tblGrid>
    <w:tr w:rsidR="00DF05C9" w:rsidRPr="00DF05C9" w:rsidTr="00C20AAC">
      <w:tc>
        <w:tcPr>
          <w:tcW w:w="4503" w:type="dxa"/>
        </w:tcPr>
        <w:p w:rsidR="00DF05C9" w:rsidRPr="00C20AAC" w:rsidRDefault="00DF05C9" w:rsidP="00EB0A2F">
          <w:pPr>
            <w:pStyle w:val="Stopka"/>
            <w:rPr>
              <w:b/>
              <w:sz w:val="16"/>
              <w:szCs w:val="16"/>
              <w:u w:val="single"/>
            </w:rPr>
          </w:pPr>
          <w:r w:rsidRPr="00C20AAC">
            <w:rPr>
              <w:b/>
              <w:sz w:val="16"/>
              <w:szCs w:val="16"/>
              <w:u w:val="single"/>
            </w:rPr>
            <w:t xml:space="preserve">Biuro projektu:                                                 </w:t>
          </w:r>
        </w:p>
        <w:p w:rsidR="00DF05C9" w:rsidRPr="00C20AAC" w:rsidRDefault="00DF05C9" w:rsidP="00EB0A2F">
          <w:pPr>
            <w:pStyle w:val="Stopka"/>
            <w:rPr>
              <w:sz w:val="16"/>
              <w:szCs w:val="16"/>
            </w:rPr>
          </w:pPr>
          <w:r w:rsidRPr="00C20AAC">
            <w:rPr>
              <w:sz w:val="16"/>
              <w:szCs w:val="16"/>
            </w:rPr>
            <w:t xml:space="preserve">CARITAS ARCHIDOECEZJI BIAŁOSTOCKIEJ </w:t>
          </w:r>
        </w:p>
        <w:p w:rsidR="00DF05C9" w:rsidRPr="00C20AAC" w:rsidRDefault="00DF05C9" w:rsidP="00EB0A2F">
          <w:pPr>
            <w:pStyle w:val="Stopka"/>
            <w:rPr>
              <w:sz w:val="16"/>
              <w:szCs w:val="16"/>
            </w:rPr>
          </w:pPr>
          <w:r w:rsidRPr="00C20AAC">
            <w:rPr>
              <w:sz w:val="16"/>
              <w:szCs w:val="16"/>
            </w:rPr>
            <w:t>ul. Warszawska 32, 15-077 Białystok</w:t>
          </w:r>
        </w:p>
        <w:p w:rsidR="00DF05C9" w:rsidRPr="00C20AAC" w:rsidRDefault="00DF05C9" w:rsidP="00EB0A2F">
          <w:pPr>
            <w:pStyle w:val="Stopka"/>
            <w:rPr>
              <w:sz w:val="16"/>
              <w:szCs w:val="16"/>
            </w:rPr>
          </w:pPr>
          <w:proofErr w:type="spellStart"/>
          <w:r w:rsidRPr="00C20AAC">
            <w:rPr>
              <w:sz w:val="16"/>
              <w:szCs w:val="16"/>
            </w:rPr>
            <w:t>tel</w:t>
          </w:r>
          <w:proofErr w:type="spellEnd"/>
          <w:r w:rsidRPr="00C20AAC">
            <w:rPr>
              <w:sz w:val="16"/>
              <w:szCs w:val="16"/>
            </w:rPr>
            <w:t>/fax. 85 651 90 08</w:t>
          </w:r>
        </w:p>
        <w:p w:rsidR="00DF05C9" w:rsidRPr="00C20AAC" w:rsidRDefault="00DF05C9" w:rsidP="00EB0A2F">
          <w:pPr>
            <w:pStyle w:val="Stopka"/>
            <w:rPr>
              <w:sz w:val="16"/>
              <w:szCs w:val="16"/>
            </w:rPr>
          </w:pPr>
        </w:p>
      </w:tc>
      <w:tc>
        <w:tcPr>
          <w:tcW w:w="3402" w:type="dxa"/>
        </w:tcPr>
        <w:p w:rsidR="00DF05C9" w:rsidRPr="00C20AAC" w:rsidRDefault="00DF05C9" w:rsidP="00EB0A2F">
          <w:pPr>
            <w:pStyle w:val="Stopka"/>
            <w:rPr>
              <w:b/>
              <w:sz w:val="16"/>
              <w:szCs w:val="16"/>
              <w:u w:val="single"/>
            </w:rPr>
          </w:pPr>
          <w:r w:rsidRPr="00C20AAC">
            <w:rPr>
              <w:b/>
              <w:sz w:val="16"/>
              <w:szCs w:val="16"/>
              <w:u w:val="single"/>
            </w:rPr>
            <w:t>Partnerzy projektu:</w:t>
          </w:r>
        </w:p>
        <w:p w:rsidR="00DF05C9" w:rsidRPr="00C20AAC" w:rsidRDefault="00DF05C9" w:rsidP="00EB0A2F">
          <w:pPr>
            <w:pStyle w:val="Stopka"/>
            <w:rPr>
              <w:sz w:val="16"/>
              <w:szCs w:val="16"/>
            </w:rPr>
          </w:pPr>
          <w:r w:rsidRPr="00C20AAC">
            <w:rPr>
              <w:sz w:val="16"/>
              <w:szCs w:val="16"/>
            </w:rPr>
            <w:t>Lokalna Grupa Działania - Puszcza Knyszyńska</w:t>
          </w:r>
        </w:p>
        <w:p w:rsidR="00DF05C9" w:rsidRPr="00C20AAC" w:rsidRDefault="00610ECF" w:rsidP="00EB0A2F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M</w:t>
          </w:r>
          <w:r w:rsidR="00DF05C9" w:rsidRPr="00C20AAC">
            <w:rPr>
              <w:sz w:val="16"/>
              <w:szCs w:val="16"/>
            </w:rPr>
            <w:t xml:space="preserve">GOPS w </w:t>
          </w:r>
          <w:r>
            <w:rPr>
              <w:sz w:val="16"/>
              <w:szCs w:val="16"/>
            </w:rPr>
            <w:t>Choroszczy</w:t>
          </w:r>
        </w:p>
        <w:p w:rsidR="00DF05C9" w:rsidRPr="00C20AAC" w:rsidRDefault="00DF05C9" w:rsidP="00EB0A2F">
          <w:pPr>
            <w:pStyle w:val="Stopka"/>
            <w:rPr>
              <w:sz w:val="16"/>
              <w:szCs w:val="16"/>
            </w:rPr>
          </w:pPr>
          <w:r w:rsidRPr="00C20AAC">
            <w:rPr>
              <w:sz w:val="16"/>
              <w:szCs w:val="16"/>
            </w:rPr>
            <w:t>GOPS w Jasionówce</w:t>
          </w:r>
        </w:p>
        <w:p w:rsidR="00DF05C9" w:rsidRPr="00C20AAC" w:rsidRDefault="00DF05C9" w:rsidP="00EB0A2F">
          <w:pPr>
            <w:pStyle w:val="Stopka"/>
            <w:rPr>
              <w:sz w:val="16"/>
              <w:szCs w:val="16"/>
            </w:rPr>
          </w:pPr>
        </w:p>
      </w:tc>
      <w:tc>
        <w:tcPr>
          <w:tcW w:w="2092" w:type="dxa"/>
        </w:tcPr>
        <w:p w:rsidR="00FD43C6" w:rsidRPr="00C20AAC" w:rsidRDefault="00FD43C6" w:rsidP="00FD43C6">
          <w:pPr>
            <w:pStyle w:val="Stopka"/>
            <w:rPr>
              <w:sz w:val="16"/>
              <w:szCs w:val="16"/>
            </w:rPr>
          </w:pPr>
          <w:r w:rsidRPr="00C20AAC">
            <w:rPr>
              <w:sz w:val="16"/>
              <w:szCs w:val="16"/>
            </w:rPr>
            <w:t xml:space="preserve">MOPS w </w:t>
          </w:r>
          <w:r w:rsidRPr="00C20AAC">
            <w:rPr>
              <w:smallCaps/>
              <w:sz w:val="16"/>
              <w:szCs w:val="16"/>
            </w:rPr>
            <w:t>K</w:t>
          </w:r>
          <w:r w:rsidRPr="00C20AAC">
            <w:rPr>
              <w:sz w:val="16"/>
              <w:szCs w:val="16"/>
            </w:rPr>
            <w:t>nyszynie</w:t>
          </w:r>
        </w:p>
        <w:p w:rsidR="00FD43C6" w:rsidRPr="00C20AAC" w:rsidRDefault="00FD43C6" w:rsidP="00FD43C6">
          <w:pPr>
            <w:pStyle w:val="Stopka"/>
            <w:rPr>
              <w:sz w:val="16"/>
              <w:szCs w:val="16"/>
            </w:rPr>
          </w:pPr>
          <w:r w:rsidRPr="00C20AAC">
            <w:rPr>
              <w:sz w:val="16"/>
              <w:szCs w:val="16"/>
            </w:rPr>
            <w:t>Gmina Knyszyn</w:t>
          </w:r>
        </w:p>
        <w:p w:rsidR="00FD43C6" w:rsidRPr="00C20AAC" w:rsidRDefault="00FD43C6" w:rsidP="00FD43C6">
          <w:pPr>
            <w:pStyle w:val="Stopka"/>
            <w:rPr>
              <w:sz w:val="16"/>
              <w:szCs w:val="16"/>
            </w:rPr>
          </w:pPr>
          <w:r w:rsidRPr="00C20AAC">
            <w:rPr>
              <w:sz w:val="16"/>
              <w:szCs w:val="16"/>
            </w:rPr>
            <w:t>Gmina Jasionówka</w:t>
          </w:r>
        </w:p>
        <w:p w:rsidR="00DF05C9" w:rsidRPr="00C20AAC" w:rsidRDefault="00FD43C6" w:rsidP="00610ECF">
          <w:pPr>
            <w:pStyle w:val="Stopka"/>
            <w:rPr>
              <w:b/>
              <w:sz w:val="16"/>
              <w:szCs w:val="16"/>
              <w:u w:val="single"/>
            </w:rPr>
          </w:pPr>
          <w:r w:rsidRPr="00C20AAC">
            <w:rPr>
              <w:sz w:val="16"/>
              <w:szCs w:val="16"/>
            </w:rPr>
            <w:t xml:space="preserve">Gmina </w:t>
          </w:r>
          <w:r w:rsidR="00610ECF">
            <w:rPr>
              <w:sz w:val="16"/>
              <w:szCs w:val="16"/>
            </w:rPr>
            <w:t>Choroszcz</w:t>
          </w:r>
        </w:p>
      </w:tc>
    </w:tr>
  </w:tbl>
  <w:p w:rsidR="00E40BF3" w:rsidRDefault="00E40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341"/>
      <w:gridCol w:w="220"/>
      <w:gridCol w:w="220"/>
    </w:tblGrid>
    <w:tr w:rsidR="00DF05C9" w:rsidRPr="00DF05C9" w:rsidTr="00C20AAC">
      <w:tc>
        <w:tcPr>
          <w:tcW w:w="4503" w:type="dxa"/>
        </w:tcPr>
        <w:tbl>
          <w:tblPr>
            <w:tblW w:w="12990" w:type="dxa"/>
            <w:tblLook w:val="04A0" w:firstRow="1" w:lastRow="0" w:firstColumn="1" w:lastColumn="0" w:noHBand="0" w:noVBand="1"/>
          </w:tblPr>
          <w:tblGrid>
            <w:gridCol w:w="12546"/>
            <w:gridCol w:w="222"/>
            <w:gridCol w:w="222"/>
          </w:tblGrid>
          <w:tr w:rsidR="006B5C8F" w:rsidRPr="006306B1" w:rsidTr="00EB0A2F">
            <w:tc>
              <w:tcPr>
                <w:tcW w:w="12546" w:type="dxa"/>
              </w:tcPr>
              <w:p w:rsidR="006B5C8F" w:rsidRPr="008B001A" w:rsidRDefault="006B5C8F" w:rsidP="00EB0A2F">
                <w:pPr>
                  <w:pStyle w:val="Stopka"/>
                  <w:rPr>
                    <w:rFonts w:cs="Calibri"/>
                    <w:sz w:val="10"/>
                    <w:szCs w:val="16"/>
                  </w:rPr>
                </w:pPr>
              </w:p>
            </w:tc>
            <w:tc>
              <w:tcPr>
                <w:tcW w:w="222" w:type="dxa"/>
              </w:tcPr>
              <w:p w:rsidR="006B5C8F" w:rsidRPr="00964208" w:rsidRDefault="006B5C8F" w:rsidP="00EB0A2F">
                <w:pPr>
                  <w:pStyle w:val="Stopka"/>
                  <w:rPr>
                    <w:rFonts w:cs="Calibri"/>
                    <w:sz w:val="16"/>
                    <w:szCs w:val="16"/>
                  </w:rPr>
                </w:pPr>
              </w:p>
            </w:tc>
            <w:tc>
              <w:tcPr>
                <w:tcW w:w="222" w:type="dxa"/>
              </w:tcPr>
              <w:p w:rsidR="006B5C8F" w:rsidRPr="00964208" w:rsidRDefault="006B5C8F" w:rsidP="00EB0A2F">
                <w:pPr>
                  <w:pStyle w:val="Stopka"/>
                  <w:rPr>
                    <w:rFonts w:cs="Calibri"/>
                    <w:b/>
                    <w:sz w:val="16"/>
                    <w:szCs w:val="16"/>
                    <w:u w:val="single"/>
                  </w:rPr>
                </w:pPr>
              </w:p>
            </w:tc>
          </w:tr>
        </w:tbl>
        <w:p w:rsidR="00DF05C9" w:rsidRPr="00C20AAC" w:rsidRDefault="00C20AAC" w:rsidP="00C20AAC">
          <w:pPr>
            <w:tabs>
              <w:tab w:val="left" w:pos="6096"/>
            </w:tabs>
            <w:jc w:val="center"/>
            <w:rPr>
              <w:sz w:val="16"/>
              <w:szCs w:val="16"/>
            </w:rPr>
          </w:pPr>
          <w:r w:rsidRPr="00C20AAC">
            <w:rPr>
              <w:sz w:val="16"/>
              <w:szCs w:val="16"/>
            </w:rPr>
            <w:t xml:space="preserve">    </w:t>
          </w:r>
          <w:r w:rsidR="007A2797">
            <w:rPr>
              <w:sz w:val="16"/>
              <w:szCs w:val="16"/>
            </w:rPr>
            <w:t xml:space="preserve">      </w:t>
          </w:r>
          <w:r w:rsidRPr="00C20AAC">
            <w:rPr>
              <w:sz w:val="16"/>
              <w:szCs w:val="16"/>
            </w:rPr>
            <w:t xml:space="preserve">        </w:t>
          </w:r>
          <w:r w:rsidR="00135E10" w:rsidRPr="00C20AAC">
            <w:rPr>
              <w:b/>
              <w:noProof/>
              <w:lang w:eastAsia="pl-PL"/>
            </w:rPr>
            <w:drawing>
              <wp:inline distT="0" distB="0" distL="0" distR="0">
                <wp:extent cx="4202430" cy="578485"/>
                <wp:effectExtent l="0" t="0" r="7620" b="0"/>
                <wp:docPr id="2" name="Obraz 1" descr="Razem Lep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Razem Lep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243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DF05C9" w:rsidRPr="00C20AAC" w:rsidRDefault="00DF05C9" w:rsidP="00DF05C9">
          <w:pPr>
            <w:pStyle w:val="Stopka"/>
            <w:rPr>
              <w:sz w:val="16"/>
              <w:szCs w:val="16"/>
            </w:rPr>
          </w:pPr>
        </w:p>
      </w:tc>
      <w:tc>
        <w:tcPr>
          <w:tcW w:w="2092" w:type="dxa"/>
        </w:tcPr>
        <w:p w:rsidR="00FD43C6" w:rsidRPr="00C20AAC" w:rsidRDefault="00FD43C6" w:rsidP="00C20AAC">
          <w:pPr>
            <w:pStyle w:val="Stopka"/>
            <w:ind w:left="170"/>
            <w:rPr>
              <w:b/>
              <w:sz w:val="16"/>
              <w:szCs w:val="16"/>
              <w:u w:val="single"/>
            </w:rPr>
          </w:pPr>
        </w:p>
      </w:tc>
    </w:tr>
  </w:tbl>
  <w:p w:rsidR="003F0408" w:rsidRPr="000E3997" w:rsidRDefault="003F0408" w:rsidP="00C20A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09" w:rsidRDefault="009A3209" w:rsidP="00E40BF3">
      <w:pPr>
        <w:spacing w:after="0" w:line="240" w:lineRule="auto"/>
      </w:pPr>
      <w:r>
        <w:separator/>
      </w:r>
    </w:p>
  </w:footnote>
  <w:footnote w:type="continuationSeparator" w:id="0">
    <w:p w:rsidR="009A3209" w:rsidRDefault="009A3209" w:rsidP="00E4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D8" w:rsidRDefault="00135E10" w:rsidP="00BE1C0B">
    <w:pPr>
      <w:pStyle w:val="Nagwek"/>
      <w:ind w:firstLine="708"/>
      <w:jc w:val="center"/>
    </w:pPr>
    <w:r w:rsidRPr="0094093D">
      <w:rPr>
        <w:noProof/>
        <w:lang w:eastAsia="pl-PL"/>
      </w:rPr>
      <w:drawing>
        <wp:inline distT="0" distB="0" distL="0" distR="0">
          <wp:extent cx="5753735" cy="506095"/>
          <wp:effectExtent l="0" t="0" r="0" b="8255"/>
          <wp:docPr id="1" name="Obraz 4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50" w:rsidRDefault="00135E10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361315</wp:posOffset>
          </wp:positionH>
          <wp:positionV relativeFrom="paragraph">
            <wp:posOffset>-41910</wp:posOffset>
          </wp:positionV>
          <wp:extent cx="5753100" cy="504825"/>
          <wp:effectExtent l="0" t="0" r="0" b="9525"/>
          <wp:wrapTopAndBottom/>
          <wp:docPr id="3" name="Obraz 4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2188" w:rsidRDefault="00FE2188" w:rsidP="00103268">
    <w:pPr>
      <w:pStyle w:val="Nagwek"/>
      <w:jc w:val="center"/>
      <w:rPr>
        <w:rFonts w:cs="Calibri"/>
        <w:noProof/>
        <w:sz w:val="16"/>
        <w:szCs w:val="16"/>
        <w:lang w:eastAsia="pl-PL"/>
      </w:rPr>
    </w:pPr>
  </w:p>
  <w:p w:rsidR="00FE2188" w:rsidRDefault="00FE2188" w:rsidP="00103268">
    <w:pPr>
      <w:pStyle w:val="Nagwek"/>
      <w:jc w:val="center"/>
      <w:rPr>
        <w:rFonts w:cs="Calibri"/>
        <w:noProof/>
        <w:sz w:val="16"/>
        <w:szCs w:val="16"/>
        <w:lang w:eastAsia="pl-PL"/>
      </w:rPr>
    </w:pPr>
  </w:p>
  <w:p w:rsidR="00FE2188" w:rsidRDefault="00FE2188" w:rsidP="00103268">
    <w:pPr>
      <w:pStyle w:val="Nagwek"/>
      <w:jc w:val="center"/>
      <w:rPr>
        <w:rFonts w:cs="Calibri"/>
        <w:noProof/>
        <w:sz w:val="16"/>
        <w:szCs w:val="16"/>
        <w:lang w:eastAsia="pl-PL"/>
      </w:rPr>
    </w:pPr>
  </w:p>
  <w:p w:rsidR="00C20AAC" w:rsidRDefault="00103268" w:rsidP="00103268">
    <w:pPr>
      <w:pStyle w:val="Nagwek"/>
      <w:jc w:val="center"/>
      <w:rPr>
        <w:rFonts w:cs="Calibri"/>
        <w:noProof/>
        <w:sz w:val="16"/>
        <w:szCs w:val="16"/>
        <w:lang w:eastAsia="pl-PL"/>
      </w:rPr>
    </w:pPr>
    <w:r w:rsidRPr="00103268">
      <w:rPr>
        <w:rFonts w:cs="Calibri"/>
        <w:noProof/>
        <w:sz w:val="16"/>
        <w:szCs w:val="16"/>
        <w:lang w:eastAsia="pl-PL"/>
      </w:rPr>
      <w:t>Projekt „Razem lepiej” nr RP</w:t>
    </w:r>
    <w:r w:rsidR="00C20AAC">
      <w:rPr>
        <w:rFonts w:cs="Calibri"/>
        <w:noProof/>
        <w:sz w:val="16"/>
        <w:szCs w:val="16"/>
        <w:lang w:eastAsia="pl-PL"/>
      </w:rPr>
      <w:t>PD</w:t>
    </w:r>
    <w:r w:rsidRPr="00103268">
      <w:rPr>
        <w:rFonts w:cs="Calibri"/>
        <w:noProof/>
        <w:sz w:val="16"/>
        <w:szCs w:val="16"/>
        <w:lang w:eastAsia="pl-PL"/>
      </w:rPr>
      <w:t xml:space="preserve">.07.01.00-20-0080/16 jest współfinansowany ze środków Europejskiego Funduszu Społecznego </w:t>
    </w:r>
  </w:p>
  <w:p w:rsidR="00103268" w:rsidRPr="00103268" w:rsidRDefault="00500209" w:rsidP="00103268">
    <w:pPr>
      <w:pStyle w:val="Nagwek"/>
      <w:jc w:val="center"/>
      <w:rPr>
        <w:rFonts w:cs="Calibri"/>
      </w:rPr>
    </w:pPr>
    <w:r>
      <w:rPr>
        <w:rFonts w:cs="Calibri"/>
        <w:noProof/>
        <w:sz w:val="16"/>
        <w:szCs w:val="16"/>
        <w:lang w:eastAsia="pl-PL"/>
      </w:rPr>
      <w:t>w ramach Region</w:t>
    </w:r>
    <w:r w:rsidR="00103268" w:rsidRPr="00103268">
      <w:rPr>
        <w:rFonts w:cs="Calibri"/>
        <w:noProof/>
        <w:sz w:val="16"/>
        <w:szCs w:val="16"/>
        <w:lang w:eastAsia="pl-PL"/>
      </w:rPr>
      <w:t>alnego Programu Operacyjnego Województwa Podlaskiego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38D6265"/>
    <w:multiLevelType w:val="hybridMultilevel"/>
    <w:tmpl w:val="1B001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60C9A"/>
    <w:multiLevelType w:val="hybridMultilevel"/>
    <w:tmpl w:val="DCCAC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>
    <w:nsid w:val="0A2146F6"/>
    <w:multiLevelType w:val="hybridMultilevel"/>
    <w:tmpl w:val="CFBE58B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2243455"/>
    <w:multiLevelType w:val="hybridMultilevel"/>
    <w:tmpl w:val="DBDC36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8B45E84"/>
    <w:multiLevelType w:val="hybridMultilevel"/>
    <w:tmpl w:val="CFBE58B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FC2B50"/>
    <w:multiLevelType w:val="hybridMultilevel"/>
    <w:tmpl w:val="0100C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C0973"/>
    <w:multiLevelType w:val="hybridMultilevel"/>
    <w:tmpl w:val="380A3268"/>
    <w:lvl w:ilvl="0" w:tplc="38F0B688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3C943E96"/>
    <w:multiLevelType w:val="hybridMultilevel"/>
    <w:tmpl w:val="8F5667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ED82A85"/>
    <w:multiLevelType w:val="hybridMultilevel"/>
    <w:tmpl w:val="CFBE58B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C95483E"/>
    <w:multiLevelType w:val="hybridMultilevel"/>
    <w:tmpl w:val="852C6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54A13"/>
    <w:multiLevelType w:val="hybridMultilevel"/>
    <w:tmpl w:val="F9ACE774"/>
    <w:lvl w:ilvl="0" w:tplc="039CF81C">
      <w:start w:val="3"/>
      <w:numFmt w:val="upperLetter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184290D"/>
    <w:multiLevelType w:val="hybridMultilevel"/>
    <w:tmpl w:val="40508D94"/>
    <w:lvl w:ilvl="0" w:tplc="E530039E">
      <w:start w:val="1"/>
      <w:numFmt w:val="decimal"/>
      <w:lvlText w:val="%1."/>
      <w:lvlJc w:val="left"/>
      <w:pPr>
        <w:ind w:left="862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7664B00"/>
    <w:multiLevelType w:val="hybridMultilevel"/>
    <w:tmpl w:val="1D76A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7146"/>
    <w:multiLevelType w:val="hybridMultilevel"/>
    <w:tmpl w:val="724C65C2"/>
    <w:lvl w:ilvl="0" w:tplc="C0701CBC">
      <w:start w:val="1"/>
      <w:numFmt w:val="upperLetter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F3"/>
    <w:rsid w:val="000213D6"/>
    <w:rsid w:val="00023CC0"/>
    <w:rsid w:val="00041EC6"/>
    <w:rsid w:val="00072A9F"/>
    <w:rsid w:val="00081ABB"/>
    <w:rsid w:val="000866BD"/>
    <w:rsid w:val="000C6920"/>
    <w:rsid w:val="000D1752"/>
    <w:rsid w:val="000E3997"/>
    <w:rsid w:val="000E714A"/>
    <w:rsid w:val="00103268"/>
    <w:rsid w:val="001135B3"/>
    <w:rsid w:val="001251F2"/>
    <w:rsid w:val="00135E10"/>
    <w:rsid w:val="00142D69"/>
    <w:rsid w:val="00143424"/>
    <w:rsid w:val="00193FEA"/>
    <w:rsid w:val="001A0309"/>
    <w:rsid w:val="001A6B32"/>
    <w:rsid w:val="001B2397"/>
    <w:rsid w:val="0022604C"/>
    <w:rsid w:val="00291A27"/>
    <w:rsid w:val="002A6E8E"/>
    <w:rsid w:val="002D0373"/>
    <w:rsid w:val="002D5732"/>
    <w:rsid w:val="002E26DB"/>
    <w:rsid w:val="00313B24"/>
    <w:rsid w:val="00371F01"/>
    <w:rsid w:val="00382671"/>
    <w:rsid w:val="003B4917"/>
    <w:rsid w:val="003E4303"/>
    <w:rsid w:val="003F0408"/>
    <w:rsid w:val="003F2620"/>
    <w:rsid w:val="00415925"/>
    <w:rsid w:val="004717AA"/>
    <w:rsid w:val="004B1BB2"/>
    <w:rsid w:val="004D1ADB"/>
    <w:rsid w:val="00500209"/>
    <w:rsid w:val="00512AC9"/>
    <w:rsid w:val="00556DBC"/>
    <w:rsid w:val="005829A6"/>
    <w:rsid w:val="00584B04"/>
    <w:rsid w:val="005A535C"/>
    <w:rsid w:val="00610ECF"/>
    <w:rsid w:val="006518E5"/>
    <w:rsid w:val="00673732"/>
    <w:rsid w:val="0069226A"/>
    <w:rsid w:val="00696B89"/>
    <w:rsid w:val="006A48EA"/>
    <w:rsid w:val="006B15F7"/>
    <w:rsid w:val="006B5C8F"/>
    <w:rsid w:val="00700163"/>
    <w:rsid w:val="00735736"/>
    <w:rsid w:val="00751DCC"/>
    <w:rsid w:val="00752800"/>
    <w:rsid w:val="00795A76"/>
    <w:rsid w:val="007A2797"/>
    <w:rsid w:val="007B1CC5"/>
    <w:rsid w:val="007B3CB1"/>
    <w:rsid w:val="007E469C"/>
    <w:rsid w:val="007F1DD0"/>
    <w:rsid w:val="0081123C"/>
    <w:rsid w:val="00840898"/>
    <w:rsid w:val="0085663E"/>
    <w:rsid w:val="00880693"/>
    <w:rsid w:val="008952E7"/>
    <w:rsid w:val="00895ADC"/>
    <w:rsid w:val="008A7549"/>
    <w:rsid w:val="008C21A4"/>
    <w:rsid w:val="00903504"/>
    <w:rsid w:val="0091500D"/>
    <w:rsid w:val="00927835"/>
    <w:rsid w:val="00947ADD"/>
    <w:rsid w:val="0095124D"/>
    <w:rsid w:val="009A3209"/>
    <w:rsid w:val="009A3EBB"/>
    <w:rsid w:val="009F22E6"/>
    <w:rsid w:val="00A12A44"/>
    <w:rsid w:val="00A831D8"/>
    <w:rsid w:val="00AB2BBC"/>
    <w:rsid w:val="00AE61E3"/>
    <w:rsid w:val="00B07879"/>
    <w:rsid w:val="00B16B82"/>
    <w:rsid w:val="00B84882"/>
    <w:rsid w:val="00B91350"/>
    <w:rsid w:val="00B91A05"/>
    <w:rsid w:val="00BB1F5A"/>
    <w:rsid w:val="00BC4DE5"/>
    <w:rsid w:val="00BE1C0B"/>
    <w:rsid w:val="00C20AAC"/>
    <w:rsid w:val="00C26AF8"/>
    <w:rsid w:val="00C274A8"/>
    <w:rsid w:val="00C3718A"/>
    <w:rsid w:val="00C61768"/>
    <w:rsid w:val="00CC306C"/>
    <w:rsid w:val="00CE50C1"/>
    <w:rsid w:val="00CF761D"/>
    <w:rsid w:val="00D02B83"/>
    <w:rsid w:val="00D1454F"/>
    <w:rsid w:val="00D415BE"/>
    <w:rsid w:val="00D77B70"/>
    <w:rsid w:val="00D868F1"/>
    <w:rsid w:val="00DD587B"/>
    <w:rsid w:val="00DF05C9"/>
    <w:rsid w:val="00E14CB2"/>
    <w:rsid w:val="00E206DD"/>
    <w:rsid w:val="00E21EAC"/>
    <w:rsid w:val="00E26146"/>
    <w:rsid w:val="00E40BF3"/>
    <w:rsid w:val="00E75462"/>
    <w:rsid w:val="00EA7E8E"/>
    <w:rsid w:val="00EB0A2F"/>
    <w:rsid w:val="00F02477"/>
    <w:rsid w:val="00F17CCC"/>
    <w:rsid w:val="00F25FE1"/>
    <w:rsid w:val="00F4437E"/>
    <w:rsid w:val="00F4618A"/>
    <w:rsid w:val="00F670D2"/>
    <w:rsid w:val="00F72E3D"/>
    <w:rsid w:val="00F900DA"/>
    <w:rsid w:val="00F94E14"/>
    <w:rsid w:val="00FC435A"/>
    <w:rsid w:val="00FD43C6"/>
    <w:rsid w:val="00FE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AEBA86C-1A8A-4D17-8205-D51075DD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2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4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0BF3"/>
  </w:style>
  <w:style w:type="paragraph" w:styleId="Stopka">
    <w:name w:val="footer"/>
    <w:basedOn w:val="Normalny"/>
    <w:link w:val="StopkaZnak"/>
    <w:uiPriority w:val="99"/>
    <w:unhideWhenUsed/>
    <w:rsid w:val="00E4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BF3"/>
  </w:style>
  <w:style w:type="paragraph" w:styleId="Tytu">
    <w:name w:val="Title"/>
    <w:basedOn w:val="Normalny"/>
    <w:next w:val="Podtytu"/>
    <w:link w:val="TytuZnak"/>
    <w:qFormat/>
    <w:rsid w:val="009F22E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link w:val="Tytu"/>
    <w:rsid w:val="009F22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22E6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9F22E6"/>
    <w:rPr>
      <w:rFonts w:eastAsia="Times New Roman"/>
      <w:color w:val="5A5A5A"/>
      <w:spacing w:val="15"/>
    </w:rPr>
  </w:style>
  <w:style w:type="paragraph" w:customStyle="1" w:styleId="Text">
    <w:name w:val="Text"/>
    <w:basedOn w:val="Normalny"/>
    <w:rsid w:val="00CC306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CC306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26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26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1350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uiPriority w:val="99"/>
    <w:rsid w:val="00135E10"/>
    <w:pPr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DejaVu Sans"/>
      <w:kern w:val="3"/>
      <w:sz w:val="24"/>
      <w:lang w:eastAsia="ar-SA"/>
    </w:rPr>
  </w:style>
  <w:style w:type="character" w:styleId="Hipercze">
    <w:name w:val="Hyperlink"/>
    <w:uiPriority w:val="99"/>
    <w:semiHidden/>
    <w:unhideWhenUsed/>
    <w:rsid w:val="000E71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zczaknyszynsk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394E5-50DB-47E3-90F0-8EF5E434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cp:lastModifiedBy>Asus ZenBook</cp:lastModifiedBy>
  <cp:revision>2</cp:revision>
  <cp:lastPrinted>2016-10-28T10:23:00Z</cp:lastPrinted>
  <dcterms:created xsi:type="dcterms:W3CDTF">2017-10-21T07:30:00Z</dcterms:created>
  <dcterms:modified xsi:type="dcterms:W3CDTF">2017-10-21T07:30:00Z</dcterms:modified>
</cp:coreProperties>
</file>