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6B2" w:rsidRPr="00015D07" w:rsidRDefault="00A626B2" w:rsidP="00A626B2">
      <w:pPr>
        <w:spacing w:after="0" w:line="240" w:lineRule="auto"/>
        <w:jc w:val="right"/>
        <w:rPr>
          <w:rFonts w:asciiTheme="minorHAnsi" w:hAnsiTheme="minorHAnsi"/>
          <w:strike/>
        </w:rPr>
      </w:pPr>
      <w:r w:rsidRPr="00015D07">
        <w:rPr>
          <w:rFonts w:asciiTheme="minorHAnsi" w:hAnsiTheme="minorHAnsi"/>
        </w:rPr>
        <w:t>ZAŁĄCZNIK do Ogłoszenia</w:t>
      </w:r>
    </w:p>
    <w:p w:rsidR="00A626B2" w:rsidRPr="00015D07" w:rsidRDefault="00A626B2" w:rsidP="00A626B2">
      <w:pPr>
        <w:spacing w:after="0" w:line="240" w:lineRule="auto"/>
        <w:rPr>
          <w:rFonts w:asciiTheme="minorHAnsi" w:hAnsiTheme="minorHAnsi"/>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A626B2" w:rsidRPr="00015D07" w:rsidTr="00F56A38">
        <w:tc>
          <w:tcPr>
            <w:tcW w:w="9392" w:type="dxa"/>
            <w:gridSpan w:val="6"/>
            <w:tcBorders>
              <w:top w:val="single" w:sz="4" w:space="0" w:color="auto"/>
              <w:bottom w:val="single" w:sz="4" w:space="0" w:color="auto"/>
            </w:tcBorders>
          </w:tcPr>
          <w:p w:rsidR="00A626B2" w:rsidRPr="00015D07" w:rsidRDefault="00A626B2" w:rsidP="00F56A38">
            <w:pPr>
              <w:spacing w:after="0" w:line="240" w:lineRule="auto"/>
              <w:jc w:val="center"/>
              <w:rPr>
                <w:rFonts w:asciiTheme="minorHAnsi" w:hAnsiTheme="minorHAnsi"/>
                <w:b/>
                <w:sz w:val="28"/>
                <w:szCs w:val="28"/>
              </w:rPr>
            </w:pPr>
          </w:p>
          <w:p w:rsidR="00A626B2" w:rsidRPr="00015D07" w:rsidRDefault="00A626B2" w:rsidP="00F56A38">
            <w:pPr>
              <w:spacing w:after="0" w:line="240" w:lineRule="auto"/>
              <w:jc w:val="center"/>
              <w:rPr>
                <w:rFonts w:asciiTheme="minorHAnsi" w:hAnsiTheme="minorHAnsi"/>
                <w:b/>
                <w:sz w:val="28"/>
                <w:szCs w:val="28"/>
              </w:rPr>
            </w:pPr>
            <w:r w:rsidRPr="00015D07">
              <w:rPr>
                <w:rFonts w:asciiTheme="minorHAnsi" w:hAnsiTheme="minorHAnsi"/>
                <w:b/>
                <w:sz w:val="28"/>
                <w:szCs w:val="28"/>
              </w:rPr>
              <w:t>KARTA OCENY WNIOSKU I WYBORU OPERACJI</w:t>
            </w:r>
          </w:p>
          <w:p w:rsidR="00A626B2" w:rsidRPr="00015D07" w:rsidRDefault="00A626B2" w:rsidP="00F56A38">
            <w:pPr>
              <w:spacing w:after="0" w:line="240" w:lineRule="auto"/>
              <w:jc w:val="center"/>
              <w:rPr>
                <w:rFonts w:asciiTheme="minorHAnsi" w:hAnsiTheme="minorHAnsi"/>
                <w:b/>
                <w:sz w:val="28"/>
                <w:szCs w:val="28"/>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Załączniki:</w:t>
            </w:r>
          </w:p>
        </w:tc>
        <w:tc>
          <w:tcPr>
            <w:tcW w:w="4424" w:type="dxa"/>
            <w:gridSpan w:val="4"/>
            <w:shd w:val="clear" w:color="auto" w:fill="D9D9D9"/>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szt. ……….</w:t>
            </w:r>
          </w:p>
          <w:p w:rsidR="00A626B2" w:rsidRPr="00015D07" w:rsidRDefault="00A626B2" w:rsidP="00F56A38">
            <w:pPr>
              <w:spacing w:after="0" w:line="240" w:lineRule="auto"/>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5A56DA" w:rsidRPr="005A56DA" w:rsidRDefault="00A626B2" w:rsidP="005A56DA">
            <w:pPr>
              <w:spacing w:after="0" w:line="240" w:lineRule="auto"/>
              <w:rPr>
                <w:b/>
                <w:sz w:val="20"/>
                <w:szCs w:val="20"/>
              </w:rPr>
            </w:pPr>
            <w:r w:rsidRPr="005A56DA">
              <w:rPr>
                <w:rFonts w:asciiTheme="minorHAnsi" w:hAnsiTheme="minorHAnsi"/>
                <w:b/>
                <w:sz w:val="20"/>
                <w:szCs w:val="20"/>
              </w:rPr>
              <w:t>CZĘŚĆ A. OCENA ZGODNOŚCI OPERACJI Z LSR</w:t>
            </w:r>
            <w:r w:rsidR="005A56DA" w:rsidRPr="005A56DA">
              <w:rPr>
                <w:b/>
                <w:sz w:val="20"/>
                <w:szCs w:val="20"/>
              </w:rPr>
              <w:t xml:space="preserve">, </w:t>
            </w:r>
          </w:p>
          <w:p w:rsidR="005A56DA" w:rsidRPr="004341CF" w:rsidRDefault="005A56DA" w:rsidP="005A56DA">
            <w:pPr>
              <w:spacing w:after="0" w:line="240" w:lineRule="auto"/>
              <w:rPr>
                <w:b/>
                <w:sz w:val="20"/>
                <w:szCs w:val="20"/>
              </w:rPr>
            </w:pPr>
            <w:r w:rsidRPr="005A56DA">
              <w:rPr>
                <w:b/>
                <w:sz w:val="20"/>
                <w:szCs w:val="20"/>
              </w:rPr>
              <w:t>W TYM Z PROGRAMEM</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ind w:left="312"/>
              <w:rPr>
                <w:rFonts w:asciiTheme="minorHAnsi" w:hAnsiTheme="minorHAnsi"/>
                <w:sz w:val="20"/>
                <w:szCs w:val="20"/>
              </w:rPr>
            </w:pPr>
          </w:p>
        </w:tc>
      </w:tr>
      <w:tr w:rsidR="00A626B2" w:rsidRPr="00015D07" w:rsidTr="00F56A38">
        <w:trPr>
          <w:gridAfter w:val="1"/>
          <w:wAfter w:w="6" w:type="dxa"/>
        </w:trPr>
        <w:tc>
          <w:tcPr>
            <w:tcW w:w="4962" w:type="dxa"/>
            <w:shd w:val="clear" w:color="auto" w:fill="D9D9D9"/>
            <w:vAlign w:val="center"/>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A1. OCENA WSTĘPNA WNIOSKU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i/>
                <w:sz w:val="20"/>
                <w:szCs w:val="20"/>
              </w:rPr>
            </w:pPr>
          </w:p>
          <w:p w:rsidR="00A626B2" w:rsidRPr="00015D07" w:rsidRDefault="00A626B2" w:rsidP="00F56A38">
            <w:pPr>
              <w:spacing w:after="0" w:line="240" w:lineRule="auto"/>
              <w:rPr>
                <w:rFonts w:asciiTheme="minorHAnsi" w:hAnsiTheme="minorHAnsi"/>
                <w: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r>
      <w:tr w:rsidR="00A626B2" w:rsidRPr="00015D07" w:rsidTr="00F56A38">
        <w:trPr>
          <w:trHeight w:val="99"/>
        </w:trPr>
        <w:tc>
          <w:tcPr>
            <w:tcW w:w="9392" w:type="dxa"/>
            <w:gridSpan w:val="6"/>
            <w:shd w:val="clear" w:color="auto" w:fill="D9D9D9"/>
          </w:tcPr>
          <w:p w:rsidR="00A626B2" w:rsidRPr="00015D07" w:rsidRDefault="00A626B2" w:rsidP="00F56A38">
            <w:pPr>
              <w:spacing w:after="0" w:line="240" w:lineRule="auto"/>
              <w:rPr>
                <w:rFonts w:asciiTheme="minorHAnsi" w:hAnsiTheme="minorHAnsi"/>
                <w:i/>
                <w:strike/>
                <w:sz w:val="20"/>
                <w:szCs w:val="20"/>
              </w:rPr>
            </w:pPr>
          </w:p>
        </w:tc>
      </w:tr>
      <w:tr w:rsidR="00A626B2" w:rsidRPr="00015D07" w:rsidTr="00F56A38">
        <w:trPr>
          <w:gridAfter w:val="1"/>
          <w:wAfter w:w="6" w:type="dxa"/>
          <w:trHeight w:val="332"/>
        </w:trPr>
        <w:tc>
          <w:tcPr>
            <w:tcW w:w="4962" w:type="dxa"/>
            <w:tcBorders>
              <w:top w:val="nil"/>
              <w:left w:val="single" w:sz="4" w:space="0" w:color="auto"/>
              <w:bottom w:val="nil"/>
              <w:right w:val="nil"/>
            </w:tcBorders>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top w:val="nil"/>
              <w:left w:val="single" w:sz="4" w:space="0" w:color="auto"/>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74"/>
        </w:trPr>
        <w:tc>
          <w:tcPr>
            <w:tcW w:w="4962" w:type="dxa"/>
            <w:tcBorders>
              <w:top w:val="nil"/>
            </w:tcBorders>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tcBorders>
              <w:top w:val="nil"/>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538"/>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A3. OCENA ZGODNOŚCI OPERACJI Z PROGRAMEM</w:t>
            </w:r>
            <w:r w:rsidRPr="00015D07">
              <w:rPr>
                <w:rFonts w:asciiTheme="minorHAnsi" w:eastAsia="Times New Roman" w:hAnsiTheme="minorHAnsi"/>
                <w:b/>
                <w:bCs/>
                <w:sz w:val="20"/>
                <w:szCs w:val="20"/>
                <w:lang w:eastAsia="pl-PL"/>
              </w:rPr>
              <w:t>R</w:t>
            </w:r>
            <w:r w:rsidRPr="00015D07">
              <w:rPr>
                <w:rFonts w:asciiTheme="minorHAnsi" w:hAnsiTheme="minorHAnsi"/>
                <w:b/>
                <w:sz w:val="20"/>
                <w:szCs w:val="20"/>
              </w:rPr>
              <w:t>PO NA LATA 2014- 2020</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left="-108" w:right="-108" w:firstLine="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highlight w:val="yellow"/>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B. OCENAI WYBÓR OPERACJI WG LOKALNYCH KRYTERIÓW WYBORU</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right="-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jc w:val="right"/>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bl>
    <w:tbl>
      <w:tblPr>
        <w:tblStyle w:val="Tabela-Siatka"/>
        <w:tblW w:w="9322" w:type="dxa"/>
        <w:tblLook w:val="04A0"/>
      </w:tblPr>
      <w:tblGrid>
        <w:gridCol w:w="5353"/>
        <w:gridCol w:w="3969"/>
      </w:tblGrid>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DEKLARACJA BEZSTRONNOŚCI</w:t>
            </w:r>
          </w:p>
        </w:tc>
      </w:tr>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Oświadczam, iż we wszystkich czynnościach pomocniczych wykonywanych w zakresie oceny operacji jestem bezstronna/y oraz deklaruję brak wystąpienia konfliktu interesów (zgodnie z § 5 ust. 2 części 3 Procedur).</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Weryfikujący: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Sprawdzający: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bl>
    <w:p w:rsidR="00A626B2" w:rsidRPr="00015D07" w:rsidRDefault="00A626B2" w:rsidP="00A626B2">
      <w:pPr>
        <w:spacing w:after="0" w:line="240" w:lineRule="auto"/>
        <w:rPr>
          <w:rFonts w:asciiTheme="minorHAnsi" w:hAnsiTheme="minorHAnsi"/>
          <w:sz w:val="20"/>
          <w:szCs w:val="20"/>
        </w:rPr>
        <w:sectPr w:rsidR="00A626B2" w:rsidRPr="00015D07" w:rsidSect="00F56A38">
          <w:pgSz w:w="11905" w:h="16837" w:code="9"/>
          <w:pgMar w:top="1418" w:right="1418" w:bottom="1418" w:left="1418" w:header="709" w:footer="1134" w:gutter="0"/>
          <w:cols w:space="708"/>
          <w:titlePg/>
          <w:docGrid w:linePitch="360"/>
        </w:sectPr>
      </w:pPr>
    </w:p>
    <w:p w:rsidR="00A626B2" w:rsidRPr="00015D07" w:rsidRDefault="00A626B2" w:rsidP="00A626B2">
      <w:pPr>
        <w:spacing w:after="0" w:line="240" w:lineRule="auto"/>
        <w:rPr>
          <w:rFonts w:asciiTheme="minorHAnsi" w:hAnsiTheme="minorHAnsi"/>
          <w:b/>
          <w:sz w:val="20"/>
          <w:szCs w:val="20"/>
        </w:rPr>
      </w:pPr>
    </w:p>
    <w:tbl>
      <w:tblPr>
        <w:tblW w:w="15310" w:type="dxa"/>
        <w:tblInd w:w="-639" w:type="dxa"/>
        <w:tblCellMar>
          <w:left w:w="70" w:type="dxa"/>
          <w:right w:w="70" w:type="dxa"/>
        </w:tblCellMar>
        <w:tblLook w:val="04A0"/>
      </w:tblPr>
      <w:tblGrid>
        <w:gridCol w:w="7799"/>
        <w:gridCol w:w="7511"/>
      </w:tblGrid>
      <w:tr w:rsidR="00A626B2" w:rsidRPr="00015D07" w:rsidTr="00F56A38">
        <w:trPr>
          <w:trHeight w:val="408"/>
        </w:trPr>
        <w:tc>
          <w:tcPr>
            <w:tcW w:w="7799" w:type="dxa"/>
            <w:noWrap/>
            <w:vAlign w:val="bottom"/>
            <w:hideMark/>
          </w:tcPr>
          <w:p w:rsidR="00A626B2" w:rsidRPr="00015D07" w:rsidRDefault="00A626B2" w:rsidP="00F56A38">
            <w:pPr>
              <w:spacing w:after="0" w:line="240" w:lineRule="auto"/>
              <w:jc w:val="right"/>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Numer wniosku:</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w:t>
            </w:r>
          </w:p>
        </w:tc>
      </w:tr>
      <w:tr w:rsidR="00A626B2" w:rsidRPr="00015D07" w:rsidTr="00F56A38">
        <w:trPr>
          <w:trHeight w:val="276"/>
        </w:trPr>
        <w:tc>
          <w:tcPr>
            <w:tcW w:w="15310"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16"/>
                <w:szCs w:val="16"/>
                <w:lang w:eastAsia="pl-PL"/>
              </w:rPr>
            </w:pPr>
          </w:p>
        </w:tc>
      </w:tr>
      <w:tr w:rsidR="00A626B2" w:rsidRPr="00015D07" w:rsidTr="00F56A38">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hAnsiTheme="minorHAnsi"/>
                <w:b/>
                <w:sz w:val="24"/>
                <w:szCs w:val="24"/>
              </w:rPr>
              <w:t xml:space="preserve">A. OCENA ZGODNOŚCI OPERACJI </w:t>
            </w:r>
            <w:r w:rsidRPr="005A56DA">
              <w:rPr>
                <w:rFonts w:asciiTheme="minorHAnsi" w:hAnsiTheme="minorHAnsi"/>
                <w:b/>
                <w:sz w:val="24"/>
                <w:szCs w:val="24"/>
              </w:rPr>
              <w:t>Z LSR</w:t>
            </w:r>
            <w:r w:rsidR="005A56DA" w:rsidRPr="005A56DA">
              <w:rPr>
                <w:rFonts w:asciiTheme="minorHAnsi" w:hAnsiTheme="minorHAnsi"/>
                <w:b/>
                <w:sz w:val="24"/>
                <w:szCs w:val="24"/>
              </w:rPr>
              <w:t>,</w:t>
            </w:r>
            <w:r w:rsidR="005A56DA" w:rsidRPr="005A56DA">
              <w:rPr>
                <w:b/>
                <w:sz w:val="24"/>
                <w:szCs w:val="24"/>
              </w:rPr>
              <w:t xml:space="preserve"> W TYM Z PROGRAMEM</w:t>
            </w:r>
          </w:p>
        </w:tc>
      </w:tr>
    </w:tbl>
    <w:p w:rsidR="00A626B2" w:rsidRPr="00015D07" w:rsidRDefault="00A626B2" w:rsidP="00A626B2">
      <w:pPr>
        <w:spacing w:after="0" w:line="240" w:lineRule="auto"/>
        <w:rPr>
          <w:rFonts w:asciiTheme="minorHAnsi" w:hAnsiTheme="minorHAnsi"/>
          <w:b/>
          <w:sz w:val="16"/>
          <w:szCs w:val="16"/>
        </w:rPr>
      </w:pPr>
    </w:p>
    <w:tbl>
      <w:tblPr>
        <w:tblW w:w="15310" w:type="dxa"/>
        <w:tblInd w:w="-639" w:type="dxa"/>
        <w:tblCellMar>
          <w:left w:w="70" w:type="dxa"/>
          <w:right w:w="70" w:type="dxa"/>
        </w:tblCellMar>
        <w:tblLook w:val="04A0"/>
      </w:tblPr>
      <w:tblGrid>
        <w:gridCol w:w="15310"/>
      </w:tblGrid>
      <w:tr w:rsidR="00A626B2" w:rsidRPr="00015D07" w:rsidTr="00F56A38">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hAnsiTheme="minorHAnsi"/>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A626B2" w:rsidRPr="00015D07" w:rsidTr="00F56A38">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439"/>
        </w:trPr>
        <w:tc>
          <w:tcPr>
            <w:tcW w:w="56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Po uzupełnie-niu</w:t>
            </w:r>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br/>
            </w:r>
            <w:r w:rsidRPr="00015D07">
              <w:rPr>
                <w:rFonts w:asciiTheme="minorHAnsi" w:eastAsia="Times New Roman" w:hAnsiTheme="minorHAnsi"/>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Po uzupełnie-niu</w:t>
            </w:r>
          </w:p>
        </w:tc>
      </w:tr>
      <w:tr w:rsidR="00A626B2" w:rsidRPr="00015D07" w:rsidTr="00F56A38">
        <w:trPr>
          <w:trHeight w:val="78"/>
        </w:trPr>
        <w:tc>
          <w:tcPr>
            <w:tcW w:w="56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7C17A9">
            <w:pPr>
              <w:spacing w:beforeLines="10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b/>
                <w:bCs/>
                <w:sz w:val="20"/>
                <w:szCs w:val="20"/>
                <w:lang w:eastAsia="pl-PL"/>
              </w:rPr>
            </w:pPr>
            <w:r w:rsidRPr="00015D07">
              <w:rPr>
                <w:rFonts w:asciiTheme="minorHAnsi" w:hAnsiTheme="minorHAnsi"/>
                <w:color w:val="000000"/>
                <w:sz w:val="20"/>
                <w:szCs w:val="20"/>
              </w:rPr>
              <w:t>Wniosek został złożony w miejscu i terminie wskazanym w ogłoszeniu o naborze wniosków o udzielenie wsparcia,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7C17A9">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hAnsiTheme="minorHAnsi"/>
                <w:color w:val="000000"/>
                <w:sz w:val="20"/>
                <w:szCs w:val="20"/>
              </w:rPr>
            </w:pPr>
            <w:r w:rsidRPr="00015D07">
              <w:rPr>
                <w:rFonts w:asciiTheme="minorHAnsi" w:hAnsiTheme="minorHAnsi"/>
                <w:color w:val="000000"/>
                <w:sz w:val="20"/>
                <w:szCs w:val="20"/>
              </w:rPr>
              <w:t xml:space="preserve">Wniosek został złożony w sposób wskazany w ogłoszeniu o naborze i </w:t>
            </w:r>
            <w:r w:rsidRPr="00015D07">
              <w:rPr>
                <w:rFonts w:asciiTheme="minorHAnsi" w:eastAsia="Times New Roman" w:hAnsiTheme="minorHAnsi" w:cs="Arial"/>
                <w:sz w:val="20"/>
                <w:szCs w:val="20"/>
                <w:lang w:eastAsia="pl-PL"/>
              </w:rPr>
              <w:t>dołączono do niego dokumenty wskazane w ogłoszeniu 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7C17A9">
            <w:pPr>
              <w:spacing w:beforeLines="40" w:afterLines="40" w:line="240" w:lineRule="auto"/>
              <w:rPr>
                <w:rFonts w:asciiTheme="minorHAnsi" w:eastAsia="Times New Roman" w:hAnsiTheme="minorHAnsi"/>
                <w:color w:val="000000"/>
                <w:sz w:val="20"/>
                <w:szCs w:val="20"/>
                <w:vertAlign w:val="superscript"/>
                <w:lang w:eastAsia="pl-PL"/>
              </w:rPr>
            </w:pPr>
            <w:r w:rsidRPr="00015D07">
              <w:rPr>
                <w:rFonts w:asciiTheme="minorHAnsi" w:eastAsia="Times New Roman" w:hAnsiTheme="minorHAnsi"/>
                <w:color w:val="000000"/>
                <w:sz w:val="20"/>
                <w:szCs w:val="20"/>
                <w:lang w:eastAsia="pl-PL"/>
              </w:rPr>
              <w:t>3.</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eastAsia="Times New Roman" w:hAnsiTheme="minorHAnsi"/>
                <w:sz w:val="20"/>
                <w:szCs w:val="20"/>
                <w:lang w:eastAsia="pl-PL"/>
              </w:rPr>
            </w:pPr>
            <w:r w:rsidRPr="00015D07">
              <w:rPr>
                <w:rFonts w:asciiTheme="minorHAnsi" w:hAnsiTheme="minorHAnsi"/>
                <w:color w:val="000000"/>
                <w:sz w:val="20"/>
                <w:szCs w:val="20"/>
              </w:rPr>
              <w:t>Operacja jest zgodna z zakresem tematycznym, który został wskazany w ogłoszeniu o naborze wniosków o udzielenie wsparcia.</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7C17A9">
            <w:pPr>
              <w:spacing w:beforeLines="40" w:afterLines="40" w:line="240" w:lineRule="auto"/>
              <w:rPr>
                <w:rFonts w:asciiTheme="minorHAnsi" w:eastAsia="Times New Roman" w:hAnsiTheme="minorHAnsi"/>
                <w:color w:val="000000"/>
                <w:sz w:val="20"/>
                <w:szCs w:val="20"/>
                <w:highlight w:val="green"/>
                <w:vertAlign w:val="superscript"/>
                <w:lang w:eastAsia="pl-PL"/>
              </w:rPr>
            </w:pPr>
            <w:r w:rsidRPr="00015D07">
              <w:rPr>
                <w:rFonts w:asciiTheme="minorHAnsi" w:eastAsia="Times New Roman" w:hAnsiTheme="minorHAnsi"/>
                <w:color w:val="000000"/>
                <w:sz w:val="20"/>
                <w:szCs w:val="20"/>
                <w:lang w:eastAsia="pl-PL"/>
              </w:rPr>
              <w:t>4.</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i/>
                <w:sz w:val="20"/>
                <w:szCs w:val="20"/>
              </w:rPr>
            </w:pPr>
            <w:r w:rsidRPr="00015D07">
              <w:rPr>
                <w:rFonts w:asciiTheme="minorHAnsi" w:hAnsiTheme="minorHAnsi"/>
                <w:color w:val="000000"/>
                <w:sz w:val="20"/>
                <w:szCs w:val="20"/>
              </w:rPr>
              <w:t>Prawidłowo wskazano próg  limitu wsparcia dotyczący danej operacji, minimalnej/maksymalnej wartości operacji; maksymalnego poziomu wsparcia.</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7C17A9">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xml:space="preserve">5.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color w:val="000000"/>
                <w:sz w:val="20"/>
                <w:szCs w:val="20"/>
              </w:rPr>
            </w:pPr>
            <w:r w:rsidRPr="00015D07">
              <w:rPr>
                <w:rFonts w:asciiTheme="minorHAnsi" w:hAnsiTheme="minorHAnsi"/>
                <w:color w:val="000000"/>
                <w:sz w:val="20"/>
                <w:szCs w:val="20"/>
              </w:rPr>
              <w:t xml:space="preserve">  Dane zawarte we wniosku są spójne we wszystkich jego częściach i załącznikach  w zakresie określenia diagnozy/grup docelowych/osiągania założonych wskaźników. </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A1.</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A1</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795C20" w:rsidP="00F56A38">
            <w:pPr>
              <w:spacing w:after="0" w:line="240" w:lineRule="auto"/>
              <w:rPr>
                <w:rFonts w:asciiTheme="minorHAnsi" w:hAnsiTheme="minorHAnsi"/>
              </w:rPr>
            </w:pPr>
            <w:r>
              <w:rPr>
                <w:rFonts w:asciiTheme="minorHAnsi" w:hAnsiTheme="minorHAnsi"/>
                <w:noProof/>
                <w:lang w:eastAsia="en-US"/>
              </w:rPr>
              <w:pict>
                <v:group id="Group 9" o:spid="_x0000_s1026" style="position:absolute;margin-left:15.7pt;margin-top:4.25pt;width:545.45pt;height:25.55pt;z-index:25166028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">
                  <v:shapetype id="_x0000_t202" coordsize="21600,21600" o:spt="202" path="m,l,21600r21600,l21600,xe">
                    <v:stroke joinstyle="miter"/>
                    <v:path gradientshapeok="t" o:connecttype="rect"/>
                  </v:shapetype>
                  <v:shape id="Text Box 3" o:spid="_x0000_s1027"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3">
                      <w:txbxContent>
                        <w:p w:rsidR="000B7FD4" w:rsidRDefault="000B7FD4" w:rsidP="00A626B2"/>
                      </w:txbxContent>
                    </v:textbox>
                  </v:shape>
                  <v:shape id="Text Box 4" o:spid="_x0000_s1028"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4">
                      <w:txbxContent>
                        <w:p w:rsidR="000B7FD4" w:rsidRDefault="000B7FD4" w:rsidP="00A626B2"/>
                      </w:txbxContent>
                    </v:textbox>
                  </v:shape>
                  <v:shape id="Text Box 5" o:spid="_x0000_s1029"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5">
                      <w:txbxContent>
                        <w:p w:rsidR="000B7FD4" w:rsidRDefault="000B7FD4" w:rsidP="00A626B2">
                          <w:pPr>
                            <w:jc w:val="center"/>
                          </w:pPr>
                        </w:p>
                      </w:txbxContent>
                    </v:textbox>
                  </v:shape>
                  <v:shape id="Text Box 6" o:spid="_x0000_s1030"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6">
                      <w:txbxContent>
                        <w:p w:rsidR="000B7FD4" w:rsidRDefault="000B7FD4" w:rsidP="00A626B2"/>
                      </w:txbxContent>
                    </v:textbox>
                  </v:shape>
                  <v:shape id="Text Box 7" o:spid="_x0000_s1031"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7">
                      <w:txbxContent>
                        <w:p w:rsidR="000B7FD4" w:rsidRDefault="000B7FD4" w:rsidP="00A626B2"/>
                      </w:txbxContent>
                    </v:textbox>
                  </v:shape>
                  <v:shape id="Text Box 8" o:spid="_x0000_s1032"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8">
                      <w:txbxContent>
                        <w:p w:rsidR="000B7FD4" w:rsidRDefault="000B7FD4"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tbl>
      <w:tblPr>
        <w:tblW w:w="15381" w:type="dxa"/>
        <w:tblInd w:w="-639" w:type="dxa"/>
        <w:tblCellMar>
          <w:left w:w="70" w:type="dxa"/>
          <w:right w:w="70" w:type="dxa"/>
        </w:tblCellMar>
        <w:tblLook w:val="04A0"/>
      </w:tblPr>
      <w:tblGrid>
        <w:gridCol w:w="15310"/>
        <w:gridCol w:w="71"/>
      </w:tblGrid>
      <w:tr w:rsidR="00A626B2" w:rsidRPr="00015D07" w:rsidTr="00F56A38">
        <w:trPr>
          <w:trHeight w:hRule="exact" w:val="181"/>
        </w:trPr>
        <w:tc>
          <w:tcPr>
            <w:tcW w:w="15376"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p>
        </w:tc>
      </w:tr>
      <w:tr w:rsidR="00A626B2" w:rsidRPr="00015D07" w:rsidTr="00F56A38">
        <w:trPr>
          <w:gridAfter w:val="1"/>
          <w:wAfter w:w="71" w:type="dxa"/>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eastAsia="Times New Roman" w:hAnsiTheme="minorHAnsi"/>
                <w:b/>
                <w:bCs/>
                <w:sz w:val="24"/>
                <w:szCs w:val="24"/>
                <w:lang w:eastAsia="pl-PL"/>
              </w:rPr>
              <w:t xml:space="preserve">A2. </w:t>
            </w:r>
            <w:r w:rsidRPr="00015D07">
              <w:rPr>
                <w:rFonts w:asciiTheme="minorHAnsi" w:hAnsiTheme="minorHAnsi"/>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A626B2" w:rsidRPr="00015D07" w:rsidTr="00F56A38">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sz w:val="20"/>
                <w:szCs w:val="20"/>
                <w:lang w:eastAsia="pl-PL"/>
              </w:rPr>
              <w:t>Operacja  zakłada realizuję celów głównych i szczegółowych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cs="Arial"/>
                <w:color w:val="000000"/>
                <w:sz w:val="20"/>
                <w:szCs w:val="20"/>
                <w:lang w:eastAsia="pl-PL"/>
              </w:rPr>
              <w:t>Operacja wynika ze zdiagnozowanych potrzeb i jest odpowiedzią na główne i istotne problemy oraz grupy docelowe określone w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3.</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s="Arial"/>
                <w:sz w:val="20"/>
                <w:szCs w:val="20"/>
                <w:lang w:eastAsia="pl-PL"/>
              </w:rPr>
            </w:pPr>
            <w:r w:rsidRPr="00015D07">
              <w:rPr>
                <w:rFonts w:asciiTheme="minorHAnsi" w:eastAsia="Times New Roman" w:hAnsiTheme="minorHAnsi" w:cs="Arial"/>
                <w:sz w:val="20"/>
                <w:szCs w:val="20"/>
                <w:lang w:eastAsia="pl-PL"/>
              </w:rPr>
              <w:t xml:space="preserve">Operacja przyczyni się do osiągnięcia zaplanowanych w LSR  wskaźników </w:t>
            </w:r>
            <w:r w:rsidRPr="00015D07">
              <w:rPr>
                <w:rFonts w:asciiTheme="minorHAnsi" w:eastAsia="Times New Roman" w:hAnsiTheme="minorHAnsi" w:cs="Arial"/>
                <w:color w:val="000000"/>
                <w:sz w:val="20"/>
                <w:szCs w:val="20"/>
                <w:lang w:eastAsia="pl-PL"/>
              </w:rPr>
              <w:t>(produktów i rezultatów</w:t>
            </w:r>
            <w:r w:rsidRPr="00015D07">
              <w:rPr>
                <w:rFonts w:asciiTheme="minorHAnsi" w:eastAsia="Times New Roman" w:hAnsiTheme="minorHAnsi"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A626B2" w:rsidRPr="00015D07" w:rsidTr="00F56A38">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A2.</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Operacja spełnia ocenę zgodności z LSR  - Część A2</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268"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2048" w:type="dxa"/>
            <w:gridSpan w:val="8"/>
            <w:tcBorders>
              <w:top w:val="nil"/>
              <w:left w:val="nil"/>
              <w:bottom w:val="single" w:sz="4" w:space="0" w:color="auto"/>
              <w:right w:val="single" w:sz="4" w:space="0" w:color="auto"/>
            </w:tcBorders>
          </w:tcPr>
          <w:p w:rsidR="00A626B2" w:rsidRPr="00015D07" w:rsidRDefault="00795C20" w:rsidP="00F56A38">
            <w:pPr>
              <w:spacing w:after="0" w:line="240" w:lineRule="auto"/>
              <w:rPr>
                <w:rFonts w:asciiTheme="minorHAnsi" w:hAnsiTheme="minorHAnsi"/>
              </w:rPr>
            </w:pPr>
            <w:r>
              <w:rPr>
                <w:rFonts w:asciiTheme="minorHAnsi" w:hAnsiTheme="minorHAnsi"/>
                <w:noProof/>
                <w:lang w:eastAsia="en-US"/>
              </w:rPr>
              <w:pict>
                <v:shape id="_x0000_s1043" type="#_x0000_t202" style="position:absolute;margin-left:427.65pt;margin-top:4.35pt;width:42.45pt;height:24.9pt;z-index:251665408;mso-position-horizontal-relative:text;mso-position-vertical-relative:text;mso-width-relative:margin;mso-height-relative:margin">
                  <v:textbox style="mso-next-textbox:#_x0000_s1043">
                    <w:txbxContent>
                      <w:p w:rsidR="000B7FD4" w:rsidRDefault="000B7FD4" w:rsidP="00A626B2"/>
                    </w:txbxContent>
                  </v:textbox>
                </v:shape>
              </w:pict>
            </w:r>
            <w:r>
              <w:rPr>
                <w:rFonts w:asciiTheme="minorHAnsi" w:hAnsiTheme="minorHAnsi"/>
                <w:noProof/>
                <w:lang w:eastAsia="en-US"/>
              </w:rPr>
              <w:pict>
                <v:shape id="_x0000_s1042" type="#_x0000_t202" style="position:absolute;margin-left:354.95pt;margin-top:4.9pt;width:42.5pt;height:24.9pt;z-index:251664384;mso-position-horizontal-relative:text;mso-position-vertical-relative:text;mso-width-relative:margin;mso-height-relative:margin">
                  <v:textbox style="mso-next-textbox:#_x0000_s1042">
                    <w:txbxContent>
                      <w:p w:rsidR="000B7FD4" w:rsidRDefault="000B7FD4" w:rsidP="00A626B2"/>
                    </w:txbxContent>
                  </v:textbox>
                </v:shape>
              </w:pict>
            </w:r>
            <w:r>
              <w:rPr>
                <w:rFonts w:asciiTheme="minorHAnsi" w:hAnsiTheme="minorHAnsi"/>
                <w:noProof/>
                <w:lang w:eastAsia="en-US"/>
              </w:rPr>
              <w:pict>
                <v:shape id="_x0000_s1041" type="#_x0000_t202" style="position:absolute;margin-left:93.45pt;margin-top:4.9pt;width:42.5pt;height:24.9pt;z-index:251663360;mso-position-horizontal-relative:text;mso-position-vertical-relative:text;mso-width-relative:margin;mso-height-relative:margin">
                  <v:textbox style="mso-next-textbox:#_x0000_s1041">
                    <w:txbxContent>
                      <w:p w:rsidR="000B7FD4" w:rsidRDefault="000B7FD4" w:rsidP="00A626B2"/>
                    </w:txbxContent>
                  </v:textbox>
                </v:shape>
              </w:pict>
            </w:r>
            <w:r>
              <w:rPr>
                <w:rFonts w:asciiTheme="minorHAnsi" w:hAnsiTheme="minorHAnsi"/>
                <w:noProof/>
                <w:lang w:eastAsia="en-US"/>
              </w:rPr>
              <w:pict>
                <v:shape id="_x0000_s1040" type="#_x0000_t202" style="position:absolute;margin-left:15.7pt;margin-top:4.35pt;width:42.5pt;height:24.9pt;z-index:251662336;mso-position-horizontal-relative:text;mso-position-vertical-relative:text;mso-width-relative:margin;mso-height-relative:margin">
                  <v:textbox style="mso-next-textbox:#_x0000_s1040">
                    <w:txbxContent>
                      <w:p w:rsidR="000B7FD4" w:rsidRDefault="000B7FD4" w:rsidP="00A626B2"/>
                    </w:txbxContent>
                  </v:textbox>
                </v:shape>
              </w:pict>
            </w:r>
          </w:p>
        </w:tc>
      </w:tr>
      <w:tr w:rsidR="00A626B2" w:rsidRPr="00015D07" w:rsidTr="00F56A38">
        <w:tc>
          <w:tcPr>
            <w:tcW w:w="15451"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b/>
          <w:sz w:val="20"/>
          <w:szCs w:val="20"/>
        </w:rPr>
      </w:pPr>
    </w:p>
    <w:tbl>
      <w:tblPr>
        <w:tblW w:w="15523" w:type="dxa"/>
        <w:tblInd w:w="-639" w:type="dxa"/>
        <w:tblCellMar>
          <w:left w:w="70" w:type="dxa"/>
          <w:right w:w="70" w:type="dxa"/>
        </w:tblCellMar>
        <w:tblLook w:val="04A0"/>
      </w:tblPr>
      <w:tblGrid>
        <w:gridCol w:w="15523"/>
      </w:tblGrid>
      <w:tr w:rsidR="00A626B2" w:rsidRPr="00015D07" w:rsidTr="00F56A38">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
                <w:bCs/>
                <w:sz w:val="24"/>
                <w:szCs w:val="24"/>
                <w:lang w:eastAsia="pl-PL"/>
              </w:rPr>
              <w:t>A3. OCENA ZGODNOŚCI OPERACJI Z PROGRAMEM RPO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567"/>
        <w:gridCol w:w="567"/>
        <w:gridCol w:w="851"/>
        <w:gridCol w:w="567"/>
        <w:gridCol w:w="567"/>
        <w:gridCol w:w="567"/>
        <w:gridCol w:w="571"/>
        <w:gridCol w:w="577"/>
        <w:gridCol w:w="852"/>
        <w:gridCol w:w="569"/>
        <w:gridCol w:w="571"/>
      </w:tblGrid>
      <w:tr w:rsidR="00A626B2" w:rsidRPr="00015D07" w:rsidTr="00F56A38">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707"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5"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FF0000"/>
                <w:sz w:val="20"/>
                <w:szCs w:val="20"/>
                <w:lang w:eastAsia="pl-PL"/>
              </w:rPr>
            </w:pPr>
            <w:r w:rsidRPr="00015D07">
              <w:rPr>
                <w:rFonts w:asciiTheme="minorHAnsi" w:eastAsia="Times New Roman" w:hAnsiTheme="minorHAnsi"/>
                <w:b/>
                <w:bCs/>
                <w:color w:val="000000"/>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19"/>
                <w:szCs w:val="19"/>
                <w:lang w:eastAsia="pl-PL"/>
              </w:rPr>
            </w:pPr>
            <w:r w:rsidRPr="00015D07">
              <w:rPr>
                <w:rFonts w:asciiTheme="minorHAnsi" w:eastAsia="Times New Roman" w:hAnsiTheme="minorHAnsi"/>
                <w:b/>
                <w:bCs/>
                <w:sz w:val="19"/>
                <w:szCs w:val="19"/>
                <w:lang w:eastAsia="pl-PL"/>
              </w:rPr>
              <w:t xml:space="preserve">Po </w:t>
            </w:r>
            <w:proofErr w:type="spellStart"/>
            <w:r w:rsidRPr="00015D07">
              <w:rPr>
                <w:rFonts w:asciiTheme="minorHAnsi" w:eastAsia="Times New Roman" w:hAnsiTheme="minorHAnsi"/>
                <w:b/>
                <w:bCs/>
                <w:sz w:val="19"/>
                <w:szCs w:val="19"/>
                <w:lang w:eastAsia="pl-PL"/>
              </w:rPr>
              <w:t>uzupełnie</w:t>
            </w:r>
            <w:proofErr w:type="spellEnd"/>
            <w:r w:rsidRPr="00015D07">
              <w:rPr>
                <w:rFonts w:asciiTheme="minorHAnsi" w:eastAsia="Times New Roman" w:hAnsiTheme="minorHAnsi"/>
                <w:b/>
                <w:bCs/>
                <w:sz w:val="19"/>
                <w:szCs w:val="19"/>
                <w:lang w:eastAsia="pl-PL"/>
              </w:rPr>
              <w:t>-</w:t>
            </w:r>
          </w:p>
          <w:p w:rsidR="00A626B2" w:rsidRPr="00015D07" w:rsidRDefault="00A626B2" w:rsidP="00015D07">
            <w:pPr>
              <w:spacing w:after="0" w:line="240" w:lineRule="auto"/>
              <w:jc w:val="center"/>
              <w:rPr>
                <w:rFonts w:asciiTheme="minorHAnsi" w:eastAsia="Times New Roman" w:hAnsiTheme="minorHAnsi"/>
                <w:b/>
                <w:bCs/>
                <w:sz w:val="19"/>
                <w:szCs w:val="19"/>
                <w:lang w:eastAsia="pl-PL"/>
              </w:rPr>
            </w:pPr>
            <w:proofErr w:type="spellStart"/>
            <w:r w:rsidRPr="00015D07">
              <w:rPr>
                <w:rFonts w:asciiTheme="minorHAnsi" w:eastAsia="Times New Roman" w:hAnsiTheme="minorHAnsi"/>
                <w:b/>
                <w:bCs/>
                <w:sz w:val="19"/>
                <w:szCs w:val="19"/>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r w:rsidRPr="00015D07">
              <w:rPr>
                <w:rFonts w:asciiTheme="minorHAnsi" w:eastAsia="Times New Roman" w:hAnsiTheme="minorHAnsi"/>
                <w:b/>
                <w:bCs/>
                <w:sz w:val="20"/>
                <w:szCs w:val="20"/>
                <w:vertAlign w:val="superscript"/>
                <w:lang w:eastAsia="pl-PL"/>
              </w:rPr>
              <w:t>2</w:t>
            </w:r>
          </w:p>
        </w:tc>
        <w:tc>
          <w:tcPr>
            <w:tcW w:w="577" w:type="dxa"/>
            <w:tcBorders>
              <w:top w:val="single" w:sz="4" w:space="0" w:color="auto"/>
              <w:left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Po uzupełnie-niu</w:t>
            </w:r>
          </w:p>
        </w:tc>
      </w:tr>
      <w:tr w:rsidR="00A626B2" w:rsidRPr="00015D07" w:rsidTr="00F56A38">
        <w:trPr>
          <w:trHeight w:val="114"/>
        </w:trPr>
        <w:tc>
          <w:tcPr>
            <w:tcW w:w="495"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12"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eastAsia="Times New Roman" w:hAnsiTheme="minorHAnsi"/>
                <w:b/>
                <w:bCs/>
                <w:sz w:val="20"/>
                <w:szCs w:val="20"/>
                <w:lang w:eastAsia="pl-PL"/>
              </w:rPr>
            </w:pPr>
          </w:p>
        </w:tc>
        <w:tc>
          <w:tcPr>
            <w:tcW w:w="571"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77" w:type="dxa"/>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7C17A9">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wpisuje się w typ projektu wskazany w SZOOP RPOWP 2014-2020</w:t>
            </w:r>
            <w:r w:rsidRPr="00015D07">
              <w:rPr>
                <w:rStyle w:val="Odwoanieprzypisudolnego"/>
                <w:rFonts w:asciiTheme="minorHAnsi" w:hAnsiTheme="minorHAnsi"/>
                <w:sz w:val="20"/>
              </w:rPr>
              <w:footnoteReference w:id="1"/>
            </w:r>
            <w:r w:rsidRPr="00015D07">
              <w:rPr>
                <w:rFonts w:asciiTheme="minorHAnsi" w:hAnsiTheme="minorHAnsi"/>
                <w:sz w:val="20"/>
              </w:rPr>
              <w:t xml:space="preserve"> dla działania 8.6 Inwestycje na rzecz rozwoju lokalnego/9.1 Rewitalizacja społeczna i kształtowanie kapitału społecznego.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7C17A9">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Grupa docelowa jest zgodna z katalogiem grup docelowych wskazanych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7C17A9">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Grupa docelowa/ostateczni odbiorcy wparcia zamieszkują obszar LSR.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r>
      <w:tr w:rsidR="00A626B2" w:rsidRPr="00015D07" w:rsidTr="00F56A38">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7C17A9">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Wnioskodawca jest zgodny z typem beneficjenta określonym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r>
      <w:tr w:rsidR="00A626B2" w:rsidRPr="00015D07" w:rsidTr="00F56A38">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7C17A9">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jest zgodny z celem(-</w:t>
            </w:r>
            <w:proofErr w:type="spellStart"/>
            <w:r w:rsidRPr="00015D07">
              <w:rPr>
                <w:rFonts w:asciiTheme="minorHAnsi" w:hAnsiTheme="minorHAnsi"/>
                <w:sz w:val="20"/>
              </w:rPr>
              <w:t>ami</w:t>
            </w:r>
            <w:proofErr w:type="spellEnd"/>
            <w:r w:rsidRPr="00015D07">
              <w:rPr>
                <w:rFonts w:asciiTheme="minorHAnsi" w:hAnsiTheme="minorHAnsi"/>
                <w:sz w:val="20"/>
              </w:rPr>
              <w:t>) określonym(-</w:t>
            </w:r>
            <w:proofErr w:type="spellStart"/>
            <w:r w:rsidRPr="00015D07">
              <w:rPr>
                <w:rFonts w:asciiTheme="minorHAnsi" w:hAnsiTheme="minorHAnsi"/>
                <w:sz w:val="20"/>
              </w:rPr>
              <w:t>nymi</w:t>
            </w:r>
            <w:proofErr w:type="spellEnd"/>
            <w:r w:rsidRPr="00015D07">
              <w:rPr>
                <w:rFonts w:asciiTheme="minorHAnsi" w:hAnsiTheme="minorHAnsi"/>
                <w:sz w:val="20"/>
              </w:rPr>
              <w:t xml:space="preserve">) w RPOWP 2014-2020, a jego realizacja pozwoli na osiągnięcie zakładanych wskaźników.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r>
      <w:tr w:rsidR="00A626B2" w:rsidRPr="00015D07" w:rsidTr="00F56A38">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7C17A9">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7C17A9">
            <w:pPr>
              <w:spacing w:beforeLines="40" w:afterLines="40" w:line="240" w:lineRule="auto"/>
              <w:jc w:val="both"/>
              <w:rPr>
                <w:rFonts w:asciiTheme="minorHAnsi" w:hAnsiTheme="minorHAnsi"/>
                <w:sz w:val="20"/>
              </w:rPr>
            </w:pPr>
            <w:r w:rsidRPr="00015D07">
              <w:rPr>
                <w:rFonts w:asciiTheme="minorHAnsi" w:hAnsiTheme="minorHAnsi"/>
                <w:sz w:val="20"/>
              </w:rPr>
              <w:t>Projekt zakłada realizację inwestycji na obszarze objętym LSR,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7C17A9">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eastAsia="Times New Roman" w:hAnsiTheme="minorHAnsi"/>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eastAsia="Times New Roman" w:hAnsiTheme="minorHAnsi"/>
                <w:b/>
                <w:bCs/>
                <w:color w:val="FF0000"/>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7C17A9">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operacji.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7C17A9">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Wnioskodawca zawarł we wniosku opis sposobu, w jaki zostanie zapewniona trwałość projektu (jeśli dotyczy lub jeśli wskazano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7C17A9">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color w:val="FF000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7C17A9">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jc w:val="both"/>
              <w:rPr>
                <w:rFonts w:asciiTheme="minorHAnsi" w:hAnsiTheme="minorHAnsi"/>
              </w:rPr>
            </w:pPr>
            <w:r w:rsidRPr="00015D07">
              <w:rPr>
                <w:rFonts w:asciiTheme="minorHAnsi" w:hAnsiTheme="minorHAnsi"/>
              </w:rPr>
              <w:t>Wydatki w projekcie o wartości nieprzekraczającej wyrażonej w PLN równowartości kwoty 100 000 EUR wkładu publicznego</w:t>
            </w:r>
            <w:r w:rsidRPr="00015D07">
              <w:rPr>
                <w:rStyle w:val="Odwoanieprzypisudolnego"/>
                <w:rFonts w:asciiTheme="minorHAnsi" w:hAnsiTheme="minorHAnsi"/>
              </w:rPr>
              <w:footnoteReference w:id="2"/>
            </w:r>
            <w:r w:rsidRPr="00015D07">
              <w:rPr>
                <w:rFonts w:asciiTheme="minorHAnsi" w:hAnsiTheme="minorHAnsi"/>
              </w:rPr>
              <w:t xml:space="preserve"> są rozliczane uproszczonymi metodami, o których mowa w </w:t>
            </w:r>
            <w:r w:rsidRPr="00015D07">
              <w:rPr>
                <w:rFonts w:asciiTheme="minorHAnsi" w:hAnsiTheme="minorHAnsi"/>
                <w:i/>
              </w:rPr>
              <w:t>Wytycznych w zakresie kwalifikowalności wydatków w ramach Europejskiego Funduszu Rozwoju Regionalnego, Europejskiego Funduszu Społecznego oraz Funduszu Spójności na lata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7C17A9">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10</w:t>
            </w:r>
            <w:r w:rsidRPr="00015D07">
              <w:rPr>
                <w:rFonts w:asciiTheme="minorHAnsi" w:hAnsiTheme="minorHAnsi"/>
                <w:color w:val="000000"/>
                <w:sz w:val="20"/>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Koszty kwalifikowalne operacji nie są i nie będą współfinansowane z innych wspólnotowych instrumentów finansowych, w tym z innych funduszy strukturalnych Unii Europejskiej.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7C17A9">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eastAsia="Times New Roman" w:hAnsiTheme="minorHAnsi"/>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eastAsia="Times New Roman" w:hAnsiTheme="minorHAnsi"/>
                <w:b/>
                <w:bCs/>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7C17A9">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Projekt jest zgodny z prawodawstwem unijnym oraz z właściwymi zasadami unijnymi, w tym:</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kobiet i mężczyzn w oparciu o standard minimum, o którym mowa w </w:t>
            </w:r>
            <w:r w:rsidRPr="00015D07">
              <w:rPr>
                <w:rFonts w:asciiTheme="minorHAnsi" w:hAnsiTheme="minorHAnsi"/>
                <w:i/>
                <w:sz w:val="20"/>
              </w:rPr>
              <w:t xml:space="preserve">Wytycznych w zakresie realizacji zasady równości szans </w:t>
            </w:r>
            <w:r w:rsidRPr="00015D07">
              <w:rPr>
                <w:rFonts w:asciiTheme="minorHAnsi" w:hAnsiTheme="minorHAnsi"/>
                <w:i/>
                <w:sz w:val="20"/>
              </w:rPr>
              <w:br/>
              <w:t>i niedyskryminacji</w:t>
            </w:r>
            <w:r w:rsidRPr="00015D07">
              <w:rPr>
                <w:rFonts w:asciiTheme="minorHAnsi" w:hAnsiTheme="minorHAnsi"/>
                <w:sz w:val="20"/>
              </w:rPr>
              <w:t xml:space="preserve">, </w:t>
            </w:r>
            <w:r w:rsidRPr="00015D07">
              <w:rPr>
                <w:rFonts w:asciiTheme="minorHAnsi" w:hAnsiTheme="minorHAnsi"/>
                <w:i/>
                <w:sz w:val="20"/>
              </w:rPr>
              <w:t>w tym dostępności dla osób z niepełnosprawnościami oraz zasady równości szans kobiet i mężczyzn w ramach funduszy unijnych na lata 2014-2020</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i niedyskryminacji, w tym dostępności dla osób z </w:t>
            </w:r>
            <w:r w:rsidRPr="00015D07">
              <w:rPr>
                <w:rFonts w:asciiTheme="minorHAnsi" w:hAnsiTheme="minorHAnsi"/>
                <w:sz w:val="20"/>
              </w:rPr>
              <w:lastRenderedPageBreak/>
              <w:t>niepełnosprawnościami</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zasadą zrównoważonego rozwoju.</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r>
      <w:tr w:rsidR="00A626B2" w:rsidRPr="00015D07" w:rsidTr="00F56A38">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7C17A9">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12.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Wydatki w ramach budżetu projektu zostały oszacowane należycie, racjonalne i efektywne</w:t>
            </w:r>
            <w:r w:rsidRPr="00015D07">
              <w:rPr>
                <w:rStyle w:val="Odwoanieprzypisudolnego"/>
                <w:rFonts w:asciiTheme="minorHAnsi" w:hAnsiTheme="minorHAnsi"/>
                <w:sz w:val="20"/>
              </w:rPr>
              <w:footnoteReference w:id="3"/>
            </w:r>
            <w:r w:rsidRPr="00015D07">
              <w:rPr>
                <w:rFonts w:asciiTheme="minorHAnsi" w:hAnsiTheme="minorHAnsi"/>
                <w:sz w:val="20"/>
              </w:rPr>
              <w:t xml:space="preserve"> z uwzględnieniem, m.in.: </w:t>
            </w:r>
            <w:r w:rsidRPr="00015D07">
              <w:rPr>
                <w:rFonts w:asciiTheme="minorHAnsi" w:hAnsiTheme="minorHAnsi"/>
              </w:rPr>
              <w:t>k</w:t>
            </w:r>
            <w:r w:rsidRPr="00015D07">
              <w:rPr>
                <w:rFonts w:asciiTheme="minorHAnsi" w:hAnsiTheme="minorHAnsi"/>
                <w:sz w:val="20"/>
              </w:rPr>
              <w:t>osztów pośrednich rozliczanych z wykorzystaniem stawek ryczałtowych</w:t>
            </w:r>
            <w:r w:rsidRPr="00015D07">
              <w:rPr>
                <w:rStyle w:val="Odwoanieprzypisudolnego"/>
                <w:rFonts w:asciiTheme="minorHAnsi" w:hAnsiTheme="minorHAnsi"/>
                <w:sz w:val="20"/>
              </w:rPr>
              <w:footnoteReference w:id="4"/>
            </w:r>
            <w:r w:rsidRPr="00015D07">
              <w:rPr>
                <w:rFonts w:asciiTheme="minorHAnsi" w:hAnsiTheme="minorHAnsi"/>
                <w:sz w:val="20"/>
              </w:rPr>
              <w:t>,obowiązujących stawek rynkowych</w:t>
            </w:r>
            <w:r w:rsidRPr="00015D07">
              <w:rPr>
                <w:rStyle w:val="Odwoanieprzypisudolnego"/>
                <w:rFonts w:asciiTheme="minorHAnsi" w:hAnsiTheme="minorHAnsi"/>
                <w:sz w:val="20"/>
              </w:rPr>
              <w:footnoteReference w:id="5"/>
            </w:r>
            <w:r w:rsidRPr="00015D07">
              <w:rPr>
                <w:rFonts w:asciiTheme="minorHAnsi" w:hAnsiTheme="minorHAnsi"/>
                <w:sz w:val="20"/>
              </w:rPr>
              <w:t xml:space="preserve">, zakresu i warunków stosowania </w:t>
            </w:r>
            <w:proofErr w:type="spellStart"/>
            <w:r w:rsidRPr="00015D07">
              <w:rPr>
                <w:rFonts w:asciiTheme="minorHAnsi" w:hAnsiTheme="minorHAnsi"/>
                <w:sz w:val="20"/>
              </w:rPr>
              <w:t>cross-financingu</w:t>
            </w:r>
            <w:proofErr w:type="spellEnd"/>
            <w:r w:rsidRPr="00015D07">
              <w:rPr>
                <w:rFonts w:asciiTheme="minorHAnsi" w:hAnsiTheme="minorHAnsi"/>
                <w:sz w:val="20"/>
              </w:rPr>
              <w:t xml:space="preserve"> oraz środków trwałych, poprawności wniesienia wkładu własnego.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7C17A9">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7C17A9">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7C17A9">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olor w:val="000000"/>
                <w:sz w:val="20"/>
              </w:rPr>
            </w:pPr>
            <w:r w:rsidRPr="00015D07">
              <w:rPr>
                <w:rFonts w:asciiTheme="minorHAnsi" w:hAnsiTheme="minorHAnsi"/>
                <w:sz w:val="20"/>
              </w:rPr>
              <w:t>W przypadku projektu partnerskiego, w którym podmiotem inicjującym partnerstwo jest podmiot, o którym mowa w art. 3 ust. 1 ustawy z dnia 29 stycznia 2004 r. - Prawo zamówień publicznych,</w:t>
            </w:r>
            <w:r w:rsidRPr="00015D07">
              <w:rPr>
                <w:rFonts w:asciiTheme="minorHAnsi" w:hAnsiTheme="minorHAnsi"/>
                <w:color w:val="000000"/>
                <w:sz w:val="20"/>
              </w:rPr>
              <w:t xml:space="preserve"> spełnione zostały wymogi dotyczące wyboru partnerów spośród podmiotów innych niż wymienione w art. 3 ust. 1 pkt 1-3a tej ustawy, o których mowa w art. 33 ust. 2-4 ustawy o zasadach realizacji programów w zakresie polityki spójności finansowanych w perspektywie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7C17A9">
            <w:pPr>
              <w:spacing w:beforeLines="40" w:afterLines="40" w:line="240" w:lineRule="auto"/>
              <w:jc w:val="center"/>
              <w:rPr>
                <w:rFonts w:asciiTheme="minorHAnsi" w:eastAsia="Times New Roman" w:hAnsiTheme="minorHAnsi" w:cs="Arial"/>
                <w:color w:val="000000"/>
                <w:sz w:val="20"/>
                <w:szCs w:val="20"/>
                <w:lang w:eastAsia="pl-PL"/>
              </w:rPr>
            </w:pPr>
            <w:r w:rsidRPr="00015D07">
              <w:rPr>
                <w:rFonts w:asciiTheme="minorHAnsi" w:eastAsia="Times New Roman" w:hAnsiTheme="minorHAnsi" w:cs="Arial"/>
                <w:color w:val="000000"/>
                <w:sz w:val="20"/>
                <w:szCs w:val="20"/>
                <w:lang w:eastAsia="pl-PL"/>
              </w:rPr>
              <w:t>14.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s="Arial"/>
                <w:sz w:val="20"/>
                <w:szCs w:val="20"/>
              </w:rPr>
            </w:pPr>
            <w:r w:rsidRPr="00015D07">
              <w:rPr>
                <w:rFonts w:asciiTheme="minorHAnsi" w:hAnsiTheme="minorHAnsi" w:cs="Arial"/>
                <w:sz w:val="20"/>
                <w:szCs w:val="20"/>
              </w:rPr>
              <w:t>Inne warunki udzielenia wsparcia, wskazane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A3.</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A3</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795C20" w:rsidP="00F56A38">
            <w:pPr>
              <w:spacing w:after="0" w:line="240" w:lineRule="auto"/>
              <w:rPr>
                <w:rFonts w:asciiTheme="minorHAnsi" w:hAnsiTheme="minorHAnsi"/>
              </w:rPr>
            </w:pPr>
            <w:r>
              <w:rPr>
                <w:rFonts w:asciiTheme="minorHAnsi" w:hAnsiTheme="minorHAnsi"/>
                <w:noProof/>
                <w:lang w:eastAsia="en-US"/>
              </w:rPr>
              <w:pict>
                <v:group id="Group 38" o:spid="_x0000_s1033" style="position:absolute;margin-left:15.7pt;margin-top:4.25pt;width:545.45pt;height:25.55pt;z-index:251661312;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h1exH1oDAACgEwAADgAA&#10;AAAAAAAAAAAAAAAuAgAAZHJzL2Uyb0RvYy54bWxQSwECLQAUAAYACAAAACEAzorpXd8AAAAIAQAA&#10;DwAAAAAAAAAAAAAAAAC0BQAAZHJzL2Rvd25yZXYueG1sUEsFBgAAAAAEAAQA8wAAAMAGAAAAAA==&#10;">
                  <v:shape id="Text Box 39" o:spid="_x0000_s1034"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39">
                      <w:txbxContent>
                        <w:p w:rsidR="000B7FD4" w:rsidRDefault="000B7FD4" w:rsidP="00A626B2"/>
                      </w:txbxContent>
                    </v:textbox>
                  </v:shape>
                  <v:shape id="Text Box 40" o:spid="_x0000_s1035"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40">
                      <w:txbxContent>
                        <w:p w:rsidR="000B7FD4" w:rsidRDefault="000B7FD4" w:rsidP="00A626B2"/>
                      </w:txbxContent>
                    </v:textbox>
                  </v:shape>
                  <v:shape id="Text Box 41" o:spid="_x0000_s1036"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41">
                      <w:txbxContent>
                        <w:p w:rsidR="000B7FD4" w:rsidRDefault="000B7FD4" w:rsidP="00A626B2">
                          <w:pPr>
                            <w:jc w:val="center"/>
                          </w:pPr>
                        </w:p>
                      </w:txbxContent>
                    </v:textbox>
                  </v:shape>
                  <v:shape id="Text Box 42" o:spid="_x0000_s1037"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42">
                      <w:txbxContent>
                        <w:p w:rsidR="000B7FD4" w:rsidRDefault="000B7FD4" w:rsidP="00A626B2"/>
                      </w:txbxContent>
                    </v:textbox>
                  </v:shape>
                  <v:shape id="Text Box 43" o:spid="_x0000_s1038"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43">
                      <w:txbxContent>
                        <w:p w:rsidR="000B7FD4" w:rsidRDefault="000B7FD4" w:rsidP="00A626B2"/>
                      </w:txbxContent>
                    </v:textbox>
                  </v:shape>
                  <v:shape id="Text Box 44" o:spid="_x0000_s1039"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44">
                      <w:txbxContent>
                        <w:p w:rsidR="000B7FD4" w:rsidRDefault="000B7FD4"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tbl>
      <w:tblPr>
        <w:tblStyle w:val="Tabela-Siatka"/>
        <w:tblW w:w="15310" w:type="dxa"/>
        <w:tblInd w:w="-601" w:type="dxa"/>
        <w:tblLook w:val="04A0"/>
      </w:tblPr>
      <w:tblGrid>
        <w:gridCol w:w="15310"/>
      </w:tblGrid>
      <w:tr w:rsidR="00A626B2" w:rsidRPr="00015D07" w:rsidTr="00F56A38">
        <w:tc>
          <w:tcPr>
            <w:tcW w:w="15310" w:type="dxa"/>
            <w:shd w:val="clear" w:color="auto" w:fill="BFBFBF" w:themeFill="background1" w:themeFillShade="BF"/>
          </w:tcPr>
          <w:p w:rsidR="00A626B2" w:rsidRPr="00015D07" w:rsidRDefault="00A626B2" w:rsidP="00F56A38">
            <w:pPr>
              <w:spacing w:after="0" w:line="240" w:lineRule="auto"/>
              <w:jc w:val="center"/>
              <w:rPr>
                <w:rFonts w:asciiTheme="minorHAnsi" w:hAnsiTheme="minorHAnsi"/>
                <w:i/>
                <w:color w:val="FF0000"/>
                <w:sz w:val="24"/>
                <w:szCs w:val="24"/>
              </w:rPr>
            </w:pPr>
            <w:r w:rsidRPr="00015D07">
              <w:rPr>
                <w:rFonts w:asciiTheme="minorHAnsi" w:hAnsiTheme="minorHAnsi"/>
                <w:b/>
                <w:sz w:val="24"/>
                <w:szCs w:val="24"/>
              </w:rPr>
              <w:lastRenderedPageBreak/>
              <w:t>B. OCENA I WYBÓR OPERACJI WG LOKALNYCH KRYTERIÓW</w:t>
            </w: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rPr>
                <w:rFonts w:asciiTheme="minorHAnsi" w:hAnsiTheme="minorHAnsi"/>
                <w:i/>
                <w:color w:val="FF0000"/>
                <w:sz w:val="24"/>
                <w:szCs w:val="24"/>
                <w:vertAlign w:val="superscript"/>
              </w:rPr>
            </w:pPr>
            <w:r w:rsidRPr="00015D07">
              <w:rPr>
                <w:rFonts w:asciiTheme="minorHAnsi" w:eastAsia="Times New Roman" w:hAnsiTheme="minorHAnsi"/>
                <w:b/>
                <w:bCs/>
                <w:color w:val="000000"/>
                <w:sz w:val="24"/>
                <w:szCs w:val="24"/>
              </w:rPr>
              <w:t>B1. Wstępna weryfikacja spełnienia lokalnych  kryteriów wyboru</w:t>
            </w:r>
            <w:r w:rsidRPr="00015D07">
              <w:rPr>
                <w:rFonts w:asciiTheme="minorHAnsi" w:eastAsia="Times New Roman" w:hAnsiTheme="minorHAnsi"/>
                <w:b/>
                <w:bCs/>
                <w:color w:val="000000"/>
                <w:sz w:val="24"/>
                <w:szCs w:val="24"/>
                <w:vertAlign w:val="superscript"/>
              </w:rPr>
              <w:t>2</w:t>
            </w:r>
          </w:p>
        </w:tc>
      </w:tr>
      <w:tr w:rsidR="00A626B2" w:rsidRPr="00015D07" w:rsidTr="00F56A38">
        <w:tc>
          <w:tcPr>
            <w:tcW w:w="15451" w:type="dxa"/>
          </w:tcPr>
          <w:p w:rsidR="00A626B2" w:rsidRPr="00015D07" w:rsidRDefault="00A626B2" w:rsidP="00F56A38">
            <w:pPr>
              <w:spacing w:after="0" w:line="240" w:lineRule="auto"/>
              <w:rPr>
                <w:rFonts w:asciiTheme="minorHAnsi" w:hAnsiTheme="minorHAnsi"/>
                <w:i/>
              </w:rPr>
            </w:pPr>
          </w:p>
        </w:tc>
      </w:tr>
    </w:tbl>
    <w:p w:rsidR="00A626B2" w:rsidRPr="00015D07" w:rsidRDefault="00A626B2" w:rsidP="00A626B2">
      <w:pPr>
        <w:spacing w:after="0" w:line="240" w:lineRule="auto"/>
        <w:rPr>
          <w:rFonts w:asciiTheme="minorHAnsi" w:hAnsiTheme="minorHAnsi"/>
          <w:i/>
          <w:color w:val="FF0000"/>
          <w:sz w:val="16"/>
          <w:szCs w:val="16"/>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7C17A9">
            <w:pPr>
              <w:spacing w:afterLines="40" w:line="240" w:lineRule="auto"/>
              <w:rPr>
                <w:rFonts w:asciiTheme="minorHAnsi" w:eastAsia="Times New Roman" w:hAnsiTheme="minorHAnsi"/>
                <w:i/>
                <w:iCs/>
              </w:rPr>
            </w:pPr>
            <w:r w:rsidRPr="00015D07">
              <w:rPr>
                <w:rFonts w:asciiTheme="minorHAnsi" w:eastAsia="Times New Roman" w:hAnsiTheme="minorHAnsi"/>
                <w:i/>
                <w:iCs/>
                <w:vertAlign w:val="superscript"/>
              </w:rPr>
              <w:t>2)</w:t>
            </w:r>
            <w:r w:rsidRPr="00015D07">
              <w:rPr>
                <w:rFonts w:asciiTheme="minorHAnsi" w:eastAsia="Times New Roman" w:hAnsiTheme="minorHAnsi"/>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w ramach weryfikacji oceny zgodności operacji z LSR</w:t>
            </w:r>
            <w:r w:rsidR="005A56DA">
              <w:rPr>
                <w:rFonts w:asciiTheme="minorHAnsi" w:eastAsia="Times New Roman" w:hAnsiTheme="minorHAnsi"/>
                <w:b/>
                <w:bCs/>
                <w:color w:val="000000"/>
                <w:sz w:val="24"/>
                <w:szCs w:val="24"/>
              </w:rPr>
              <w:t>, w tym z Programem</w:t>
            </w:r>
            <w:r w:rsidRPr="00015D07">
              <w:rPr>
                <w:rFonts w:asciiTheme="minorHAnsi" w:eastAsia="Times New Roman" w:hAnsiTheme="minorHAnsi"/>
                <w:b/>
                <w:bCs/>
                <w:color w:val="000000"/>
                <w:sz w:val="24"/>
                <w:szCs w:val="24"/>
              </w:rPr>
              <w:t xml:space="preserve"> 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tbl>
      <w:tblPr>
        <w:tblpPr w:leftFromText="141" w:rightFromText="141" w:bottomFromText="200" w:vertAnchor="text" w:tblpX="-787"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91"/>
        <w:gridCol w:w="7477"/>
      </w:tblGrid>
      <w:tr w:rsidR="00A626B2" w:rsidRPr="00015D07" w:rsidTr="00F56A38">
        <w:trPr>
          <w:trHeight w:val="340"/>
        </w:trPr>
        <w:tc>
          <w:tcPr>
            <w:tcW w:w="1566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26B2" w:rsidRPr="00015D07" w:rsidRDefault="00A626B2" w:rsidP="00F56A38">
            <w:pPr>
              <w:pStyle w:val="Default"/>
              <w:spacing w:line="256" w:lineRule="auto"/>
              <w:jc w:val="center"/>
              <w:rPr>
                <w:rFonts w:asciiTheme="minorHAnsi" w:hAnsiTheme="minorHAnsi"/>
                <w:b/>
                <w:color w:val="auto"/>
                <w:sz w:val="20"/>
                <w:szCs w:val="20"/>
                <w:lang w:eastAsia="en-US"/>
              </w:rPr>
            </w:pPr>
            <w:r w:rsidRPr="00015D07">
              <w:rPr>
                <w:rFonts w:asciiTheme="minorHAnsi" w:hAnsiTheme="minorHAnsi"/>
                <w:b/>
                <w:bCs/>
                <w:color w:val="auto"/>
                <w:sz w:val="20"/>
                <w:szCs w:val="20"/>
                <w:lang w:eastAsia="en-US"/>
              </w:rPr>
              <w:t>Informacja o terminach dotyczących  uzyskania wymaganych wyjaśnień</w:t>
            </w:r>
            <w:r w:rsidRPr="00015D07">
              <w:rPr>
                <w:rFonts w:asciiTheme="minorHAnsi" w:hAnsiTheme="minorHAnsi"/>
                <w:b/>
                <w:color w:val="auto"/>
                <w:sz w:val="20"/>
                <w:szCs w:val="20"/>
                <w:lang w:eastAsia="en-US"/>
              </w:rPr>
              <w:t xml:space="preserve"> lub dokumentów niezbędnych do oceny zgodności operacji z LSR</w:t>
            </w:r>
            <w:r w:rsidR="005A56DA">
              <w:rPr>
                <w:rFonts w:asciiTheme="minorHAnsi" w:hAnsiTheme="minorHAnsi"/>
                <w:b/>
                <w:color w:val="auto"/>
                <w:sz w:val="20"/>
                <w:szCs w:val="20"/>
                <w:lang w:eastAsia="en-US"/>
              </w:rPr>
              <w:t>, w tym z Programem</w:t>
            </w:r>
          </w:p>
          <w:p w:rsidR="00A626B2" w:rsidRPr="00015D07" w:rsidRDefault="00A626B2" w:rsidP="00F56A38">
            <w:pPr>
              <w:tabs>
                <w:tab w:val="left" w:pos="709"/>
              </w:tabs>
              <w:spacing w:after="0"/>
              <w:jc w:val="center"/>
              <w:rPr>
                <w:rFonts w:asciiTheme="minorHAnsi" w:hAnsiTheme="minorHAnsi"/>
                <w:i/>
                <w:iCs/>
                <w:sz w:val="16"/>
                <w:szCs w:val="16"/>
              </w:rPr>
            </w:pP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doręczenia Podmiotowi ubiegającemu się o przyznanie pomocy pisma/e-maila w sprawie uzyskania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Termin, w którym należy złożyć  odpowiedź dotyczącą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vertAlign w:val="superscript"/>
                <w:lang w:eastAsia="en-US"/>
              </w:rPr>
            </w:pPr>
            <w:r w:rsidRPr="00015D07">
              <w:rPr>
                <w:rFonts w:asciiTheme="minorHAnsi" w:hAnsiTheme="minorHAnsi"/>
                <w:color w:val="auto"/>
                <w:sz w:val="20"/>
                <w:szCs w:val="20"/>
                <w:lang w:eastAsia="en-US"/>
              </w:rPr>
              <w:t>……../………./20…..</w:t>
            </w: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Weryfikacja po uzupełnieniach w ramach oceny zgodności operacji z LSR</w:t>
            </w:r>
            <w:r w:rsidR="005A56DA">
              <w:rPr>
                <w:rFonts w:asciiTheme="minorHAnsi" w:eastAsia="Times New Roman" w:hAnsiTheme="minorHAnsi"/>
                <w:b/>
                <w:bCs/>
                <w:color w:val="000000"/>
                <w:sz w:val="24"/>
                <w:szCs w:val="24"/>
              </w:rPr>
              <w:t>, w tym z Programem</w:t>
            </w:r>
            <w:r w:rsidRPr="00015D07">
              <w:rPr>
                <w:rFonts w:asciiTheme="minorHAnsi" w:eastAsia="Times New Roman" w:hAnsiTheme="minorHAnsi"/>
                <w:b/>
                <w:bCs/>
                <w:color w:val="000000"/>
                <w:sz w:val="24"/>
                <w:szCs w:val="24"/>
              </w:rPr>
              <w:t xml:space="preserve"> 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lastRenderedPageBreak/>
              <w:t>Uzyskane wyjaśnienia lub dokumenty po uzupełnieniu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A626B2" w:rsidRPr="00015D07" w:rsidTr="00F56A38">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WYNIK</w:t>
            </w:r>
            <w:r w:rsidR="005A56DA">
              <w:rPr>
                <w:rFonts w:asciiTheme="minorHAnsi" w:eastAsia="Times New Roman" w:hAnsiTheme="minorHAnsi"/>
                <w:b/>
                <w:bCs/>
                <w:color w:val="000000"/>
                <w:sz w:val="24"/>
                <w:szCs w:val="24"/>
                <w:lang w:eastAsia="pl-PL"/>
              </w:rPr>
              <w:t xml:space="preserve"> OCENY ZGODNOŚCI OPERACJI Z LSR, w tym z Programem</w:t>
            </w:r>
          </w:p>
        </w:tc>
      </w:tr>
      <w:tr w:rsidR="00A626B2" w:rsidRPr="00015D07" w:rsidTr="00F56A38">
        <w:trPr>
          <w:trHeight w:val="300"/>
        </w:trPr>
        <w:tc>
          <w:tcPr>
            <w:tcW w:w="5523" w:type="dxa"/>
            <w:gridSpan w:val="5"/>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286" w:type="dxa"/>
            <w:gridSpan w:val="14"/>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eastAsia="Times New Roman" w:hAnsiTheme="minorHAnsi"/>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Sprawdzający</w:t>
            </w:r>
          </w:p>
        </w:tc>
      </w:tr>
      <w:tr w:rsidR="00A626B2" w:rsidRPr="00015D07" w:rsidTr="00F56A38">
        <w:trPr>
          <w:trHeight w:val="300"/>
        </w:trPr>
        <w:tc>
          <w:tcPr>
            <w:tcW w:w="2821" w:type="dxa"/>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631" w:type="dxa"/>
            <w:gridSpan w:val="6"/>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r w:rsidRPr="00015D07">
              <w:rPr>
                <w:rFonts w:asciiTheme="minorHAnsi" w:eastAsia="Times New Roman" w:hAnsiTheme="minorHAnsi"/>
                <w:b/>
                <w:bCs/>
                <w:iCs/>
                <w:color w:val="000000"/>
                <w:sz w:val="24"/>
                <w:szCs w:val="24"/>
                <w:lang w:eastAsia="pl-PL"/>
              </w:rPr>
              <w:t>TAK</w:t>
            </w:r>
          </w:p>
        </w:tc>
        <w:tc>
          <w:tcPr>
            <w:tcW w:w="1655" w:type="dxa"/>
            <w:gridSpan w:val="8"/>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NIE</w:t>
            </w:r>
            <w:r w:rsidRPr="00015D07">
              <w:rPr>
                <w:rFonts w:asciiTheme="minorHAnsi" w:eastAsia="Times New Roman" w:hAnsiTheme="minorHAnsi"/>
                <w:b/>
                <w:sz w:val="24"/>
                <w:szCs w:val="24"/>
                <w:vertAlign w:val="superscript"/>
                <w:lang w:eastAsia="pl-PL"/>
              </w:rPr>
              <w:t>1</w:t>
            </w:r>
            <w:r w:rsidRPr="00015D07">
              <w:rPr>
                <w:rFonts w:asciiTheme="minorHAnsi" w:eastAsia="Times New Roman" w:hAnsiTheme="minorHAnsi"/>
                <w:b/>
                <w:bCs/>
                <w:i/>
                <w:iCs/>
                <w:sz w:val="24"/>
                <w:szCs w:val="24"/>
                <w:vertAlign w:val="superscript"/>
                <w:lang w:eastAsia="pl-PL"/>
              </w:rPr>
              <w:t>)</w:t>
            </w:r>
          </w:p>
        </w:tc>
        <w:tc>
          <w:tcPr>
            <w:tcW w:w="1608" w:type="dxa"/>
            <w:gridSpan w:val="4"/>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 xml:space="preserve">           NIE</w:t>
            </w:r>
            <w:r w:rsidRPr="00015D07">
              <w:rPr>
                <w:rFonts w:asciiTheme="minorHAnsi" w:eastAsia="Times New Roman" w:hAnsiTheme="minorHAnsi"/>
                <w:b/>
                <w:bCs/>
                <w:i/>
                <w:iCs/>
                <w:sz w:val="24"/>
                <w:szCs w:val="24"/>
                <w:vertAlign w:val="superscript"/>
                <w:lang w:eastAsia="pl-PL"/>
              </w:rPr>
              <w:t>1)</w:t>
            </w:r>
          </w:p>
        </w:tc>
      </w:tr>
      <w:tr w:rsidR="00A626B2" w:rsidRPr="00015D07" w:rsidTr="00F56A38">
        <w:trPr>
          <w:trHeight w:val="102"/>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11"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52"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11"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89" w:type="dxa"/>
            <w:gridSpan w:val="2"/>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199"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c>
          <w:tcPr>
            <w:tcW w:w="19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7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95" w:type="dxa"/>
            <w:gridSpan w:val="3"/>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r>
      <w:tr w:rsidR="00A626B2" w:rsidRPr="00015D07" w:rsidTr="00F56A38">
        <w:trPr>
          <w:trHeight w:val="344"/>
        </w:trPr>
        <w:tc>
          <w:tcPr>
            <w:tcW w:w="5076" w:type="dxa"/>
            <w:gridSpan w:val="3"/>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Operacja jest zgodna z  LSR</w:t>
            </w:r>
            <w:r w:rsidR="005A56DA">
              <w:rPr>
                <w:rFonts w:asciiTheme="minorHAnsi" w:eastAsia="Times New Roman" w:hAnsiTheme="minorHAnsi"/>
                <w:b/>
                <w:bCs/>
                <w:color w:val="FFFFFF"/>
                <w:sz w:val="24"/>
                <w:szCs w:val="24"/>
                <w:lang w:eastAsia="pl-PL"/>
              </w:rPr>
              <w:t>, w tym z Programem RPOWP 2014-2020</w:t>
            </w:r>
            <w:bookmarkStart w:id="0" w:name="_GoBack"/>
            <w:bookmarkEnd w:id="0"/>
          </w:p>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 xml:space="preserve">Wniosek podlega </w:t>
            </w:r>
            <w:r w:rsidRPr="00015D07">
              <w:rPr>
                <w:rFonts w:asciiTheme="minorHAnsi" w:eastAsia="Times New Roman" w:hAnsiTheme="minorHAnsi"/>
                <w:b/>
                <w:bCs/>
                <w:color w:val="FFFFFF" w:themeColor="background1"/>
                <w:sz w:val="24"/>
                <w:szCs w:val="24"/>
                <w:lang w:eastAsia="pl-PL"/>
              </w:rPr>
              <w:t>dalszej ocenie</w:t>
            </w:r>
          </w:p>
        </w:tc>
        <w:tc>
          <w:tcPr>
            <w:tcW w:w="447"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r>
      <w:tr w:rsidR="00A626B2" w:rsidRPr="00015D07" w:rsidTr="00F56A38">
        <w:trPr>
          <w:trHeight w:val="111"/>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96"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64"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52"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11"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8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7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95" w:type="dxa"/>
            <w:gridSpan w:val="3"/>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r>
      <w:tr w:rsidR="00A626B2" w:rsidRPr="00015D07" w:rsidTr="00F56A38">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Cs/>
                <w:i/>
                <w:iCs/>
                <w:sz w:val="24"/>
                <w:szCs w:val="24"/>
                <w:vertAlign w:val="superscript"/>
                <w:lang w:eastAsia="pl-PL"/>
              </w:rPr>
              <w:t>1)</w:t>
            </w:r>
            <w:r w:rsidRPr="00015D07">
              <w:rPr>
                <w:rFonts w:asciiTheme="minorHAnsi" w:eastAsia="Times New Roman" w:hAnsiTheme="minorHAnsi"/>
                <w:i/>
                <w:iCs/>
                <w:sz w:val="24"/>
                <w:szCs w:val="24"/>
                <w:lang w:eastAsia="pl-PL"/>
              </w:rPr>
              <w:t>Zaznaczenie pola "NIE" oznacza, że wniosek nie podlega dalszej ocenie.</w:t>
            </w:r>
          </w:p>
        </w:tc>
      </w:tr>
    </w:tbl>
    <w:p w:rsidR="00A626B2" w:rsidRPr="00015D07" w:rsidRDefault="00A626B2" w:rsidP="00A626B2">
      <w:pPr>
        <w:spacing w:after="0" w:line="240" w:lineRule="auto"/>
        <w:rPr>
          <w:rFonts w:asciiTheme="minorHAnsi" w:eastAsia="Times New Roman" w:hAnsiTheme="minorHAnsi"/>
          <w:b/>
          <w:bCs/>
          <w:color w:val="000000"/>
          <w:sz w:val="20"/>
          <w:szCs w:val="20"/>
          <w:lang w:eastAsia="pl-PL"/>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tbl>
      <w:tblPr>
        <w:tblW w:w="4987" w:type="pct"/>
        <w:tblCellMar>
          <w:left w:w="70" w:type="dxa"/>
          <w:right w:w="70" w:type="dxa"/>
        </w:tblCellMar>
        <w:tblLook w:val="04A0"/>
      </w:tblPr>
      <w:tblGrid>
        <w:gridCol w:w="7741"/>
        <w:gridCol w:w="6364"/>
      </w:tblGrid>
      <w:tr w:rsidR="00A626B2" w:rsidRPr="00015D07" w:rsidTr="00015D07">
        <w:trPr>
          <w:trHeight w:val="526"/>
        </w:trPr>
        <w:tc>
          <w:tcPr>
            <w:tcW w:w="2744" w:type="pct"/>
            <w:tcBorders>
              <w:top w:val="nil"/>
              <w:left w:val="nil"/>
              <w:bottom w:val="nil"/>
              <w:right w:val="nil"/>
            </w:tcBorders>
            <w:shd w:val="clear" w:color="auto" w:fill="auto"/>
            <w:noWrap/>
            <w:vAlign w:val="bottom"/>
          </w:tcPr>
          <w:p w:rsidR="00A626B2" w:rsidRPr="00015D07" w:rsidRDefault="00A626B2" w:rsidP="00F56A38">
            <w:pPr>
              <w:spacing w:after="0" w:line="240" w:lineRule="auto"/>
              <w:jc w:val="center"/>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 xml:space="preserve">                                                                                                               Numer wniosku:</w:t>
            </w:r>
          </w:p>
        </w:tc>
        <w:tc>
          <w:tcPr>
            <w:tcW w:w="2256" w:type="pct"/>
            <w:tcBorders>
              <w:top w:val="single" w:sz="4" w:space="0" w:color="auto"/>
              <w:left w:val="single" w:sz="4" w:space="0" w:color="auto"/>
              <w:bottom w:val="single" w:sz="4" w:space="0" w:color="auto"/>
              <w:right w:val="single" w:sz="4" w:space="0" w:color="000000"/>
            </w:tcBorders>
            <w:shd w:val="clear" w:color="auto" w:fill="auto"/>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w:t>
            </w:r>
          </w:p>
        </w:tc>
      </w:tr>
    </w:tbl>
    <w:p w:rsidR="00A626B2" w:rsidRPr="00015D07" w:rsidRDefault="00A626B2" w:rsidP="00A626B2">
      <w:pPr>
        <w:spacing w:after="0" w:line="240" w:lineRule="auto"/>
        <w:rPr>
          <w:rFonts w:asciiTheme="minorHAnsi" w:hAnsiTheme="minorHAnsi"/>
          <w:i/>
          <w:sz w:val="20"/>
          <w:szCs w:val="20"/>
        </w:rPr>
      </w:pPr>
    </w:p>
    <w:tbl>
      <w:tblPr>
        <w:tblpPr w:leftFromText="141" w:rightFromText="141" w:vertAnchor="text" w:tblpX="70" w:tblpY="1"/>
        <w:tblOverlap w:val="never"/>
        <w:tblW w:w="5137" w:type="pct"/>
        <w:tblCellMar>
          <w:left w:w="70" w:type="dxa"/>
          <w:right w:w="70" w:type="dxa"/>
        </w:tblCellMar>
        <w:tblLook w:val="04A0"/>
      </w:tblPr>
      <w:tblGrid>
        <w:gridCol w:w="14529"/>
      </w:tblGrid>
      <w:tr w:rsidR="00A626B2" w:rsidRPr="00015D07" w:rsidTr="0017064F">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 xml:space="preserve">CZĘŚĆ  B2: OCENA I WYBÓR  OPERACJI DO FINANSOWANIA WG LOKALNYCH KRYTERIÓW WYBORU </w:t>
            </w:r>
          </w:p>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p>
        </w:tc>
      </w:tr>
    </w:tbl>
    <w:p w:rsidR="00A626B2" w:rsidRPr="00015D07" w:rsidRDefault="00A626B2" w:rsidP="00A626B2">
      <w:pPr>
        <w:spacing w:after="0" w:line="240" w:lineRule="auto"/>
        <w:rPr>
          <w:rFonts w:asciiTheme="minorHAnsi" w:hAnsiTheme="minorHAnsi"/>
          <w:color w:val="002060"/>
          <w:sz w:val="10"/>
          <w:szCs w:val="10"/>
        </w:rPr>
      </w:pPr>
    </w:p>
    <w:p w:rsidR="00015D07" w:rsidRPr="0017064F" w:rsidRDefault="00015D07" w:rsidP="00A626B2">
      <w:pPr>
        <w:spacing w:after="0" w:line="240" w:lineRule="auto"/>
        <w:rPr>
          <w:rFonts w:asciiTheme="minorHAnsi" w:hAnsiTheme="minorHAnsi"/>
          <w:color w:val="002060"/>
          <w:sz w:val="10"/>
          <w:szCs w:val="10"/>
        </w:rPr>
      </w:pPr>
    </w:p>
    <w:tbl>
      <w:tblPr>
        <w:tblpPr w:leftFromText="141" w:rightFromText="141" w:bottomFromText="200" w:vertAnchor="text" w:tblpX="55" w:tblpY="1"/>
        <w:tblOverlap w:val="never"/>
        <w:tblW w:w="14529" w:type="dxa"/>
        <w:tblLayout w:type="fixed"/>
        <w:tblCellMar>
          <w:left w:w="70" w:type="dxa"/>
          <w:right w:w="70" w:type="dxa"/>
        </w:tblCellMar>
        <w:tblLook w:val="04A0"/>
      </w:tblPr>
      <w:tblGrid>
        <w:gridCol w:w="5173"/>
        <w:gridCol w:w="3686"/>
        <w:gridCol w:w="1417"/>
        <w:gridCol w:w="993"/>
        <w:gridCol w:w="3260"/>
      </w:tblGrid>
      <w:tr w:rsidR="00015D07" w:rsidRPr="00015D07" w:rsidTr="00BA085A">
        <w:trPr>
          <w:trHeight w:val="114"/>
        </w:trPr>
        <w:tc>
          <w:tcPr>
            <w:tcW w:w="1452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LOKALNE KRYTERIA OCENY OPERACJI (WSPÓLNE DLA WSZYTKICH TYPÓW NABORÓW)</w:t>
            </w:r>
          </w:p>
        </w:tc>
      </w:tr>
      <w:tr w:rsidR="00F56A38" w:rsidRPr="00015D07" w:rsidTr="00BA085A">
        <w:trPr>
          <w:trHeight w:val="506"/>
        </w:trPr>
        <w:tc>
          <w:tcPr>
            <w:tcW w:w="517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 xml:space="preserve">KRYTERIUM WRAZ Z OPISEM </w:t>
            </w:r>
          </w:p>
        </w:tc>
        <w:tc>
          <w:tcPr>
            <w:tcW w:w="3686"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PUNKTACJA</w:t>
            </w:r>
          </w:p>
        </w:tc>
        <w:tc>
          <w:tcPr>
            <w:tcW w:w="141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PRZYZNANA OCENA</w:t>
            </w:r>
          </w:p>
        </w:tc>
        <w:tc>
          <w:tcPr>
            <w:tcW w:w="326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UWAGI CZŁONKA RADY</w:t>
            </w: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015D07">
            <w:pPr>
              <w:pStyle w:val="Akapitzlist"/>
              <w:numPr>
                <w:ilvl w:val="0"/>
                <w:numId w:val="1"/>
              </w:numPr>
              <w:spacing w:after="0" w:line="240" w:lineRule="auto"/>
              <w:ind w:left="426" w:hanging="426"/>
              <w:rPr>
                <w:rFonts w:asciiTheme="minorHAnsi" w:hAnsiTheme="minorHAnsi" w:cs="Arial"/>
                <w:b/>
                <w:bCs/>
                <w:color w:val="0070C0"/>
                <w:sz w:val="20"/>
                <w:szCs w:val="20"/>
              </w:rPr>
            </w:pPr>
            <w:r w:rsidRPr="00015D07">
              <w:rPr>
                <w:rFonts w:asciiTheme="minorHAnsi" w:hAnsiTheme="minorHAnsi" w:cs="Arial"/>
                <w:b/>
                <w:bCs/>
                <w:color w:val="0070C0"/>
                <w:sz w:val="20"/>
                <w:szCs w:val="20"/>
              </w:rPr>
              <w:t>Doradztwo LGD</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wnioskodawców korzystających ze wsparcia doradczego oferowanego przez Biuro LGD.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LGD nie świadczy usługi doradczej w dwóch ostatnich dniach roboczych naboru</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color w:val="0070C0"/>
                <w:sz w:val="20"/>
                <w:szCs w:val="20"/>
              </w:rPr>
            </w:pPr>
            <w:r w:rsidRPr="00015D07">
              <w:rPr>
                <w:rFonts w:asciiTheme="minorHAnsi" w:hAnsiTheme="minorHAnsi" w:cs="Arial"/>
                <w:i/>
                <w:sz w:val="20"/>
                <w:szCs w:val="20"/>
              </w:rPr>
              <w:t>Informację zawartą we wniosku o przyznanie pomocy potwierdza Biuro LGD.</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10 pkt – wnioskodawca przynajmniej dwukrotnie korzystał z doradztwa prowadzonego przez Biuro LGD  w zakresie, do którego wnioskodawca składa wniosek</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5 pkt - wnioskodawca jednokrotnie korzystał z doradztwa prowadzonego przez Biuro LGD w zakresie, do którego wnioskodawca składa wniosek</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0 pkt - wnioskodawca nie korzystał z doradztwa prowadzonego przez Biuro LGD w zakresie, do którego wnioskodawca składa wniosek</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015D07">
            <w:pPr>
              <w:spacing w:after="0" w:line="240" w:lineRule="auto"/>
              <w:rPr>
                <w:rFonts w:asciiTheme="minorHAnsi" w:hAnsiTheme="minorHAnsi" w:cs="Arial"/>
                <w:sz w:val="20"/>
                <w:szCs w:val="20"/>
              </w:rPr>
            </w:pPr>
            <w:r w:rsidRPr="00015D07">
              <w:rPr>
                <w:rFonts w:asciiTheme="minorHAnsi" w:hAnsiTheme="minorHAnsi" w:cs="Arial"/>
                <w:sz w:val="20"/>
                <w:szCs w:val="20"/>
              </w:rPr>
              <w:t>Dokume</w:t>
            </w:r>
            <w:r>
              <w:rPr>
                <w:rFonts w:asciiTheme="minorHAnsi" w:hAnsiTheme="minorHAnsi" w:cs="Arial"/>
                <w:sz w:val="20"/>
                <w:szCs w:val="20"/>
              </w:rPr>
              <w:t>ntacja LGD (karta doradztwa</w:t>
            </w:r>
            <w:r w:rsidRPr="00015D07">
              <w:rPr>
                <w:rFonts w:asciiTheme="minorHAnsi" w:hAnsiTheme="minorHAnsi" w:cs="Arial"/>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II. Wkład własny wnioskodawcy w finansowanie projektu</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ind w:right="108"/>
              <w:rPr>
                <w:rFonts w:asciiTheme="minorHAnsi" w:hAnsiTheme="minorHAnsi" w:cs="Arial"/>
                <w:sz w:val="20"/>
                <w:szCs w:val="20"/>
              </w:rPr>
            </w:pPr>
            <w:r w:rsidRPr="00015D07">
              <w:rPr>
                <w:rFonts w:asciiTheme="minorHAnsi" w:hAnsiTheme="minorHAnsi" w:cs="Arial"/>
                <w:i/>
                <w:sz w:val="20"/>
                <w:szCs w:val="20"/>
              </w:rPr>
              <w:t>Minimalna procentowa wysokość wkładu własnego podawana jest oddzielnie dla każdego naboru w ramach każdego działania</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6 pkt - deklarowany wkład własny jest wyższy od minimalnego o więcej niż 10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 xml:space="preserv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4 pkt - deklarowany wkład własny jest wyższy od minimalnego o wartość w przedziale powyżej 5-10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(włącznie)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2 pkt - deklarowany wkład własny jest wyższy od minimalnego o max 5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 xml:space="preserve">. (włącznie)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pkt - wnioskodawca deklaruje wkład </w:t>
            </w:r>
            <w:r w:rsidRPr="00015D07">
              <w:rPr>
                <w:rFonts w:asciiTheme="minorHAnsi" w:hAnsiTheme="minorHAnsi" w:cs="Arial"/>
                <w:sz w:val="20"/>
                <w:szCs w:val="20"/>
              </w:rPr>
              <w:lastRenderedPageBreak/>
              <w:t>własny na minimalnym wymaganym poziomie</w:t>
            </w:r>
            <w:r w:rsidRPr="00015D07">
              <w:rPr>
                <w:rFonts w:asciiTheme="minorHAnsi" w:hAnsiTheme="minorHAnsi"/>
              </w:rPr>
              <w:t>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III. Wpływ operacji  na poprawę stanu środowiska naturalnego lub klimatu obszaru LSR</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Preferuje się operacje mające pozytywny wpływ na stan środowiska naturalnego lub klimat obszaru LSR.</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 </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Aby otrzymać 3 pkt. operacja musi zakładać pozytywny efekt ekologiczny w jednym z obszarów:</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przyczyniać się do ochrony i poprawy jakości środowiska naturalnego i/lub redukcji emisji CO</w:t>
            </w:r>
            <w:r w:rsidRPr="00015D07">
              <w:rPr>
                <w:rFonts w:asciiTheme="minorHAnsi" w:hAnsiTheme="minorHAnsi" w:cs="Arial"/>
                <w:i/>
                <w:sz w:val="20"/>
                <w:szCs w:val="20"/>
                <w:vertAlign w:val="subscript"/>
              </w:rPr>
              <w:t>2</w:t>
            </w:r>
            <w:r w:rsidRPr="00015D07">
              <w:rPr>
                <w:rFonts w:asciiTheme="minorHAnsi" w:hAnsiTheme="minorHAnsi" w:cs="Arial"/>
                <w:i/>
                <w:sz w:val="20"/>
                <w:szCs w:val="20"/>
              </w:rPr>
              <w:t xml:space="preserve"> i/lub hałasu i/lub promieniowania, itp.</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zawierać komponent edukacyjny w zakresie ekologii stanowiący jeden z głównych celów realizacji projektu oraz na który przeznaczono nie mniej niż 20% wartości projektu;</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zawierać komponent czynnej ochrony przyrody, stanowiący nie mniej niż 40% budżetu projektu;</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i/>
                <w:sz w:val="20"/>
                <w:szCs w:val="20"/>
              </w:rPr>
              <w:t>- zawierać komponent działań dotyczący kanalizowania ruchu turystycznego na obszarach cennych przyrodniczo, stanowiący nie mniej niż 60% budżetu projektu</w:t>
            </w:r>
            <w:r w:rsidRPr="00015D07">
              <w:rPr>
                <w:rFonts w:asciiTheme="minorHAnsi" w:hAnsiTheme="minorHAnsi" w:cs="Arial"/>
                <w:sz w:val="20"/>
                <w:szCs w:val="20"/>
              </w:rPr>
              <w:t>.</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3 pkt - operacja pozytywnie wpływa na poprawę stanu środowiska naturalnego lub klimatu obszaru LSR.</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0 pkt -  operacja ma neutralny wpływ na poprawę stanu środowiska naturalnego lub klimatu obszaru LSR.</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IV. Komplementarność projektu z innymi projektami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komplementarne i zintegrowane z innymi programami pomocowymi. W ramach LSR można wskazać komplementarność międzyprogramową, terytorialną bądź sektorową projektów LSR z innymi projektami </w:t>
            </w:r>
            <w:r w:rsidRPr="00015D07">
              <w:rPr>
                <w:rFonts w:asciiTheme="minorHAnsi" w:hAnsiTheme="minorHAnsi" w:cs="Arial"/>
                <w:sz w:val="20"/>
                <w:szCs w:val="20"/>
              </w:rPr>
              <w:lastRenderedPageBreak/>
              <w:t xml:space="preserve">realizowanymi ze środków europejskich (np.  PROW 2014-2020,  RPO 2014-2020, programy współpracy transgranicznej) lub innych (np. FIO, Programy </w:t>
            </w:r>
            <w:proofErr w:type="spellStart"/>
            <w:r w:rsidRPr="00015D07">
              <w:rPr>
                <w:rFonts w:asciiTheme="minorHAnsi" w:hAnsiTheme="minorHAnsi" w:cs="Arial"/>
                <w:sz w:val="20"/>
                <w:szCs w:val="20"/>
              </w:rPr>
              <w:t>MKiDN</w:t>
            </w:r>
            <w:proofErr w:type="spellEnd"/>
            <w:r w:rsidRPr="00015D07">
              <w:rPr>
                <w:rFonts w:asciiTheme="minorHAnsi" w:hAnsiTheme="minorHAnsi" w:cs="Arial"/>
                <w:sz w:val="20"/>
                <w:szCs w:val="20"/>
              </w:rPr>
              <w:t xml:space="preserve">),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 </w:t>
            </w:r>
          </w:p>
          <w:p w:rsidR="00015D07" w:rsidRPr="00015D07" w:rsidRDefault="00015D07" w:rsidP="00F56A38">
            <w:pPr>
              <w:spacing w:after="0" w:line="240" w:lineRule="auto"/>
              <w:rPr>
                <w:rFonts w:asciiTheme="minorHAnsi" w:hAnsiTheme="minorHAnsi" w:cs="Arial"/>
                <w:sz w:val="20"/>
                <w:szCs w:val="20"/>
                <w:u w:val="single"/>
              </w:rPr>
            </w:pPr>
          </w:p>
          <w:p w:rsidR="00015D07" w:rsidRPr="00015D07" w:rsidRDefault="00015D07" w:rsidP="00F56A38">
            <w:pPr>
              <w:spacing w:after="0" w:line="240" w:lineRule="auto"/>
              <w:rPr>
                <w:rFonts w:asciiTheme="minorHAnsi" w:hAnsiTheme="minorHAnsi" w:cs="Arial"/>
                <w:i/>
                <w:sz w:val="20"/>
                <w:szCs w:val="20"/>
                <w:u w:val="single"/>
              </w:rPr>
            </w:pPr>
            <w:r w:rsidRPr="00015D07">
              <w:rPr>
                <w:rFonts w:asciiTheme="minorHAnsi" w:hAnsiTheme="minorHAnsi" w:cs="Arial"/>
                <w:i/>
                <w:sz w:val="20"/>
                <w:szCs w:val="20"/>
              </w:rPr>
              <w:t>Weryfikacji podlegać będzie powiązanie projektu z innymi przedsięwzięciami, zarówno tymi zrealizowanymi, jak też z tymi, 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3 pkt. – wnioskodawca wykazał komplementarność z innymi projektami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0 pkt – wnioskodawca nie wykazał komplementarności z innymi projektami</w:t>
            </w:r>
          </w:p>
          <w:p w:rsidR="00015D07" w:rsidRPr="00015D07" w:rsidRDefault="00015D07" w:rsidP="00F56A38">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Wniosek o przyznanie pomocy w ramach LSR  + dodatkowe </w:t>
            </w:r>
            <w:r w:rsidRPr="00015D07">
              <w:rPr>
                <w:rFonts w:asciiTheme="minorHAnsi" w:hAnsiTheme="minorHAnsi" w:cs="Arial"/>
                <w:sz w:val="20"/>
                <w:szCs w:val="20"/>
              </w:rPr>
              <w:lastRenderedPageBreak/>
              <w:t xml:space="preserve">dokumenty wnioskodawcy potwierdzające komplementarność projektu  </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V. Oddziaływanie operacji na grupę defaworyzowaną zidentyfikowaną w LSR </w:t>
            </w:r>
          </w:p>
          <w:p w:rsidR="00015D07" w:rsidRPr="00015D07" w:rsidRDefault="00015D07" w:rsidP="00F56A38">
            <w:pPr>
              <w:spacing w:after="0" w:line="240" w:lineRule="auto"/>
              <w:rPr>
                <w:rFonts w:asciiTheme="minorHAnsi" w:hAnsiTheme="minorHAnsi" w:cs="Arial"/>
                <w:i/>
                <w:sz w:val="20"/>
                <w:szCs w:val="20"/>
              </w:rPr>
            </w:pPr>
            <w:r w:rsidRPr="00015D07">
              <w:rPr>
                <w:rFonts w:asciiTheme="minorHAnsi" w:hAnsiTheme="minorHAnsi" w:cs="Arial"/>
                <w:sz w:val="20"/>
                <w:szCs w:val="20"/>
              </w:rPr>
              <w:t xml:space="preserve">Preferuje się wnioski oddziałujące pozytywnie na grupę defaworyzowaną. Identyfikacja grup defaworyzowanych na obszarze LSR znajduje się w </w:t>
            </w:r>
            <w:r w:rsidRPr="00015D07">
              <w:rPr>
                <w:rFonts w:asciiTheme="minorHAnsi" w:hAnsiTheme="minorHAnsi" w:cs="Arial"/>
                <w:i/>
                <w:sz w:val="20"/>
                <w:szCs w:val="20"/>
              </w:rPr>
              <w:t>Rozdziale III. Diagnoza – opis obszaru i ludności.</w:t>
            </w:r>
          </w:p>
          <w:p w:rsidR="00015D07" w:rsidRPr="00015D07" w:rsidRDefault="00015D07" w:rsidP="00F56A38">
            <w:pPr>
              <w:spacing w:after="0" w:line="240" w:lineRule="auto"/>
              <w:rPr>
                <w:rFonts w:asciiTheme="minorHAnsi" w:hAnsiTheme="minorHAnsi" w:cs="Arial"/>
                <w:i/>
                <w:sz w:val="20"/>
                <w:szCs w:val="20"/>
              </w:rPr>
            </w:pPr>
          </w:p>
          <w:p w:rsidR="00015D07" w:rsidRPr="00015D07" w:rsidRDefault="00015D07" w:rsidP="00F56A38">
            <w:pPr>
              <w:spacing w:after="0" w:line="240" w:lineRule="auto"/>
              <w:rPr>
                <w:rFonts w:asciiTheme="minorHAnsi" w:hAnsiTheme="minorHAnsi" w:cs="Arial"/>
                <w:i/>
                <w:sz w:val="20"/>
                <w:szCs w:val="20"/>
                <w:u w:val="single"/>
              </w:rPr>
            </w:pPr>
            <w:r w:rsidRPr="00015D07">
              <w:rPr>
                <w:rFonts w:asciiTheme="minorHAnsi" w:hAnsiTheme="minorHAnsi" w:cs="Arial"/>
                <w:i/>
                <w:sz w:val="20"/>
                <w:szCs w:val="20"/>
              </w:rPr>
              <w:t xml:space="preserve">Aby zostały spełnione przesłanki przyznania punktów, Wnioskodawca powinien w operacji zaprojektować przynajmniej jeden typ działania skierowany do grup defaworyzowanych w ramach operacji. Dodatkowo członkowie grup defaworyzowanych nie mogą stanowić mniej </w:t>
            </w:r>
            <w:r w:rsidRPr="00015D07">
              <w:rPr>
                <w:rFonts w:asciiTheme="minorHAnsi" w:hAnsiTheme="minorHAnsi" w:cs="Arial"/>
                <w:i/>
                <w:sz w:val="20"/>
                <w:szCs w:val="20"/>
              </w:rPr>
              <w:lastRenderedPageBreak/>
              <w:t>niż 20% wszystkich uczestników/ odbiorców wsparcia w ramach operacji.</w:t>
            </w:r>
          </w:p>
          <w:p w:rsidR="00015D07" w:rsidRPr="00015D07" w:rsidRDefault="00015D07" w:rsidP="00F56A38">
            <w:pPr>
              <w:spacing w:after="0" w:line="240" w:lineRule="auto"/>
              <w:rPr>
                <w:rFonts w:asciiTheme="minorHAnsi" w:hAnsiTheme="minorHAnsi" w:cs="Arial"/>
                <w:b/>
                <w:bCs/>
                <w:sz w:val="20"/>
                <w:szCs w:val="20"/>
              </w:rPr>
            </w:pP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10 pkt – projekt pozytywnie oddziałuje na grupę defaworyzowaną poprzez wskazanie, że powyżej 50% wszystkich uczestników/ odbiorców wsparcia w ramach operacji stanowią osoby  z defaworyzacją określonego typu, zgodnie z LSR.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5 pkt - pozytywne oddziaływanie operacji na dwie ze </w:t>
            </w:r>
            <w:proofErr w:type="spellStart"/>
            <w:r w:rsidRPr="00015D07">
              <w:rPr>
                <w:rFonts w:asciiTheme="minorHAnsi" w:hAnsiTheme="minorHAnsi" w:cs="Arial"/>
                <w:sz w:val="20"/>
                <w:szCs w:val="20"/>
              </w:rPr>
              <w:t>zidentyfikow</w:t>
            </w:r>
            <w:proofErr w:type="spellEnd"/>
            <w:r w:rsidRPr="00015D07">
              <w:rPr>
                <w:rFonts w:asciiTheme="minorHAnsi" w:hAnsiTheme="minorHAnsi" w:cs="Arial"/>
                <w:sz w:val="20"/>
                <w:szCs w:val="20"/>
              </w:rPr>
              <w:t xml:space="preserve">. grup defaworyzowanych na obszarze LSR, członkowie grup defaworyzowanych nie mogą stanowić mniej niż 20%-50% (włącznie) wszystkich uczestników/ </w:t>
            </w:r>
            <w:r w:rsidRPr="00015D07">
              <w:rPr>
                <w:rFonts w:asciiTheme="minorHAnsi" w:hAnsiTheme="minorHAnsi" w:cs="Arial"/>
                <w:sz w:val="20"/>
                <w:szCs w:val="20"/>
              </w:rPr>
              <w:lastRenderedPageBreak/>
              <w:t>odbiorców wsparcia w ramach operacji.</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pkt - pozytywne oddziaływanie operacji na jedną ze </w:t>
            </w:r>
            <w:proofErr w:type="spellStart"/>
            <w:r w:rsidRPr="00015D07">
              <w:rPr>
                <w:rFonts w:asciiTheme="minorHAnsi" w:hAnsiTheme="minorHAnsi" w:cs="Arial"/>
                <w:sz w:val="20"/>
                <w:szCs w:val="20"/>
              </w:rPr>
              <w:t>zidentyfikow</w:t>
            </w:r>
            <w:proofErr w:type="spellEnd"/>
            <w:r w:rsidRPr="00015D07">
              <w:rPr>
                <w:rFonts w:asciiTheme="minorHAnsi" w:hAnsiTheme="minorHAnsi" w:cs="Arial"/>
                <w:sz w:val="20"/>
                <w:szCs w:val="20"/>
              </w:rPr>
              <w:t>. grup defaworyzowanych na obszarze LSR i członkowie grup defaworyzowanych nie mogą stanowić mniej niż 20% wszystkich uczestników/ odbiorców wsparcia w ramach operacji.</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pkt - brak oddziaływania operacji na grupę </w:t>
            </w:r>
            <w:proofErr w:type="spellStart"/>
            <w:r w:rsidRPr="00015D07">
              <w:rPr>
                <w:rFonts w:asciiTheme="minorHAnsi" w:hAnsiTheme="minorHAnsi" w:cs="Arial"/>
                <w:sz w:val="20"/>
                <w:szCs w:val="20"/>
              </w:rPr>
              <w:t>defaworyzow</w:t>
            </w:r>
            <w:proofErr w:type="spellEnd"/>
            <w:r w:rsidRPr="00015D07">
              <w:rPr>
                <w:rFonts w:asciiTheme="minorHAnsi" w:hAnsiTheme="minorHAnsi" w:cs="Arial"/>
                <w:sz w:val="20"/>
                <w:szCs w:val="20"/>
              </w:rPr>
              <w:t>. na obszarze LSR</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VI. Innowacyjność operacji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innowacyjne. </w:t>
            </w:r>
          </w:p>
          <w:p w:rsidR="00015D07" w:rsidRPr="00015D07" w:rsidRDefault="00015D07" w:rsidP="00F56A38">
            <w:pPr>
              <w:pStyle w:val="Default"/>
              <w:rPr>
                <w:rFonts w:asciiTheme="minorHAnsi" w:hAnsiTheme="minorHAnsi" w:cs="Arial"/>
                <w:sz w:val="20"/>
                <w:szCs w:val="20"/>
              </w:rPr>
            </w:pPr>
            <w:r w:rsidRPr="00015D07">
              <w:rPr>
                <w:rFonts w:asciiTheme="minorHAnsi" w:hAnsiTheme="minorHAnsi" w:cs="Arial"/>
                <w:sz w:val="20"/>
                <w:szCs w:val="20"/>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015D07" w:rsidRPr="00015D07" w:rsidRDefault="00015D07" w:rsidP="00F56A38">
            <w:pPr>
              <w:pStyle w:val="Default"/>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sz w:val="20"/>
                <w:szCs w:val="20"/>
              </w:rPr>
            </w:pPr>
            <w:r w:rsidRPr="00015D07">
              <w:rPr>
                <w:rFonts w:asciiTheme="minorHAnsi" w:hAnsiTheme="minorHAnsi" w:cs="Arial"/>
                <w:i/>
                <w:sz w:val="20"/>
                <w:szCs w:val="20"/>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6 pkt - innowacyjność operacji na poziomie obszaru LSR (wszystkich gmin członkowskich LGD)</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pkt - innowacyjność operacji na poziomie Wnioskodawcy/Beneficjenta/gminy członkowskiej LGD jako miejsca realizacji operacji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pkt – brak wykazanej innowacyjności operacji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VII. Zintegrowanie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zapewniające zintegrowanie podmiotów lub zasobów lub celów.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podmiotów,</w:t>
            </w:r>
            <w:r w:rsidRPr="00015D07">
              <w:rPr>
                <w:rFonts w:asciiTheme="minorHAnsi" w:hAnsiTheme="minorHAnsi" w:cs="Arial"/>
                <w:sz w:val="20"/>
                <w:szCs w:val="20"/>
              </w:rPr>
              <w:t xml:space="preserve"> tj. będzie realizowana przez podmioty z różnych sektorów; jej realizacja zakłada współpracę różnych podmiotów wykonujące cząstkowe zadania składające się na operację.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zasobów</w:t>
            </w:r>
            <w:r w:rsidRPr="00015D07">
              <w:rPr>
                <w:rFonts w:asciiTheme="minorHAnsi" w:hAnsiTheme="minorHAnsi" w:cs="Arial"/>
                <w:sz w:val="20"/>
                <w:szCs w:val="20"/>
              </w:rPr>
              <w:t xml:space="preserve">, tj. zakłada jednoczesne wykorzystanie różnych zasobów lokalnych, </w:t>
            </w:r>
            <w:r w:rsidRPr="00015D07">
              <w:rPr>
                <w:rFonts w:asciiTheme="minorHAnsi" w:hAnsiTheme="minorHAnsi" w:cs="Arial"/>
                <w:sz w:val="20"/>
                <w:szCs w:val="20"/>
              </w:rPr>
              <w:lastRenderedPageBreak/>
              <w:t>specyfiki obszaru, miejsc, obiektów oraz elementów stanowiących dziedzictwo przyrodnicze,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historyczne, kulturowe.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celów</w:t>
            </w:r>
            <w:r w:rsidRPr="00015D07">
              <w:rPr>
                <w:rFonts w:asciiTheme="minorHAnsi" w:hAnsiTheme="minorHAnsi" w:cs="Arial"/>
                <w:sz w:val="20"/>
                <w:szCs w:val="20"/>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015D07" w:rsidRPr="00015D07" w:rsidRDefault="00015D07" w:rsidP="00F56A38">
            <w:pPr>
              <w:spacing w:after="0" w:line="240" w:lineRule="auto"/>
              <w:rPr>
                <w:rFonts w:asciiTheme="minorHAnsi" w:hAnsiTheme="minorHAnsi" w:cs="Arial"/>
                <w:b/>
                <w:bCs/>
                <w:i/>
                <w:color w:val="0070C0"/>
                <w:sz w:val="20"/>
                <w:szCs w:val="20"/>
              </w:rPr>
            </w:pPr>
            <w:r w:rsidRPr="00015D07">
              <w:rPr>
                <w:rFonts w:asciiTheme="minorHAnsi" w:hAnsiTheme="minorHAnsi" w:cs="Arial"/>
                <w:i/>
                <w:sz w:val="20"/>
                <w:szCs w:val="20"/>
              </w:rPr>
              <w:t>Aby zostały spełnione przesłanki realizacji kryterium wnioskodawca musi uzasadnić i udokumentować integrację podmiotów lub zasobów lub celów.</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4 pkt - operacja zapewnia zintegrowanie podmiotów lub zasobów lub celów.</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0 pkt - operacja nie zapewnia zintegrowania</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highlight w:val="yellow"/>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highlight w:val="yellow"/>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VIII. Partnerstwo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xml:space="preserve">Aby otrzymać 5 </w:t>
            </w:r>
            <w:proofErr w:type="spellStart"/>
            <w:r w:rsidRPr="00015D07">
              <w:rPr>
                <w:rFonts w:asciiTheme="minorHAnsi" w:hAnsiTheme="minorHAnsi" w:cs="Arial"/>
                <w:i/>
                <w:sz w:val="20"/>
                <w:szCs w:val="20"/>
              </w:rPr>
              <w:t>pkt</w:t>
            </w:r>
            <w:proofErr w:type="spellEnd"/>
            <w:r w:rsidRPr="00015D07">
              <w:rPr>
                <w:rFonts w:asciiTheme="minorHAnsi" w:hAnsiTheme="minorHAnsi" w:cs="Arial"/>
                <w:i/>
                <w:sz w:val="20"/>
                <w:szCs w:val="20"/>
              </w:rPr>
              <w:t xml:space="preserve"> projekt musi być zrealizowany w partnerstwie instytucji integracji społecznej z instytucją rynku pracy i/lub organizacją pozarządową i/lub podmiotem ekonomii społecznej i/lub przedsiębiorstwem społecznym.</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Jeśli projekt jest realizowany w innym partnerstwie otrzymuje 3 pkt.</w:t>
            </w:r>
          </w:p>
          <w:p w:rsidR="00015D07" w:rsidRPr="00015D07" w:rsidRDefault="00015D07" w:rsidP="00F56A38">
            <w:pPr>
              <w:spacing w:after="0" w:line="240" w:lineRule="auto"/>
              <w:rPr>
                <w:rFonts w:asciiTheme="minorHAnsi" w:hAnsiTheme="minorHAnsi" w:cs="Arial"/>
                <w:b/>
                <w:bCs/>
                <w:sz w:val="20"/>
                <w:szCs w:val="20"/>
              </w:rPr>
            </w:pPr>
            <w:r w:rsidRPr="00015D07">
              <w:rPr>
                <w:rFonts w:asciiTheme="minorHAnsi" w:hAnsiTheme="minorHAnsi" w:cs="Arial"/>
                <w:i/>
                <w:sz w:val="20"/>
                <w:szCs w:val="20"/>
              </w:rPr>
              <w:t>Jeśli projekt nie jest realizowany  w partnerstwie – otrzymuje 0 pkt.</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5 pkt – projekt realizowany jest w partnerstwie instytucji integracji społecznej z instytucją rynku pracy i/lub organizacją pozarządową i/lub podmiotem ekonomii społecznej i/lub przedsiębiorstwem społecznym</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3 pkt – projekt realizowany jest w partnerstwie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pkt – projekt nie jest realizowany w partnerstwie </w:t>
            </w:r>
          </w:p>
          <w:p w:rsidR="00015D07" w:rsidRPr="00015D07" w:rsidRDefault="00015D07" w:rsidP="00F56A38">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bl>
    <w:p w:rsidR="00015D07" w:rsidRPr="0017064F" w:rsidRDefault="00015D07" w:rsidP="00A626B2">
      <w:pPr>
        <w:spacing w:after="0" w:line="240" w:lineRule="auto"/>
        <w:rPr>
          <w:rFonts w:asciiTheme="minorHAnsi" w:hAnsiTheme="minorHAnsi"/>
          <w:color w:val="002060"/>
          <w:sz w:val="10"/>
          <w:szCs w:val="10"/>
        </w:rPr>
      </w:pPr>
    </w:p>
    <w:tbl>
      <w:tblPr>
        <w:tblpPr w:leftFromText="141" w:rightFromText="141" w:bottomFromText="200" w:vertAnchor="text" w:tblpX="53" w:tblpY="1"/>
        <w:tblOverlap w:val="never"/>
        <w:tblW w:w="14601" w:type="dxa"/>
        <w:tblLayout w:type="fixed"/>
        <w:tblCellMar>
          <w:left w:w="70" w:type="dxa"/>
          <w:right w:w="70" w:type="dxa"/>
        </w:tblCellMar>
        <w:tblLook w:val="04A0"/>
      </w:tblPr>
      <w:tblGrid>
        <w:gridCol w:w="5173"/>
        <w:gridCol w:w="3686"/>
        <w:gridCol w:w="1417"/>
        <w:gridCol w:w="993"/>
        <w:gridCol w:w="3332"/>
      </w:tblGrid>
      <w:tr w:rsidR="00BA085A" w:rsidRPr="00BA085A" w:rsidTr="00BA085A">
        <w:trPr>
          <w:trHeight w:val="114"/>
        </w:trPr>
        <w:tc>
          <w:tcPr>
            <w:tcW w:w="14601"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p>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LOKALNE KRYTERIA OCENY OPERACJI (SPECYFICZNE DO TYPU NABORU)</w:t>
            </w:r>
          </w:p>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b/>
                <w:bCs/>
                <w:color w:val="0070C0"/>
                <w:sz w:val="20"/>
                <w:szCs w:val="20"/>
                <w:highlight w:val="yellow"/>
              </w:rPr>
            </w:pPr>
            <w:r w:rsidRPr="00BA085A">
              <w:rPr>
                <w:rFonts w:asciiTheme="minorHAnsi" w:eastAsia="Times New Roman" w:hAnsiTheme="minorHAnsi" w:cs="Arial"/>
                <w:b/>
                <w:bCs/>
                <w:color w:val="000000"/>
                <w:sz w:val="20"/>
                <w:szCs w:val="20"/>
                <w:lang w:eastAsia="pl-PL"/>
              </w:rPr>
              <w:t>KRYTERIUM WRAZ Z OPISEM</w:t>
            </w:r>
          </w:p>
        </w:tc>
        <w:tc>
          <w:tcPr>
            <w:tcW w:w="3686"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sz w:val="20"/>
                <w:szCs w:val="20"/>
              </w:rPr>
            </w:pPr>
            <w:r w:rsidRPr="00BA085A">
              <w:rPr>
                <w:rFonts w:asciiTheme="minorHAnsi" w:eastAsia="Times New Roman" w:hAnsiTheme="minorHAnsi" w:cs="Arial"/>
                <w:b/>
                <w:bCs/>
                <w:color w:val="000000"/>
                <w:sz w:val="20"/>
                <w:szCs w:val="20"/>
                <w:lang w:eastAsia="pl-PL"/>
              </w:rPr>
              <w:t>PUNKTACJA</w:t>
            </w:r>
          </w:p>
        </w:tc>
        <w:tc>
          <w:tcPr>
            <w:tcW w:w="1417"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sz w:val="20"/>
                <w:szCs w:val="20"/>
              </w:rPr>
            </w:pPr>
            <w:r w:rsidRPr="00BA085A">
              <w:rPr>
                <w:rFonts w:asciiTheme="minorHAnsi" w:eastAsia="Times New Roman" w:hAnsiTheme="minorHAnsi"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PRZYZNANA OCENA</w:t>
            </w:r>
          </w:p>
        </w:tc>
        <w:tc>
          <w:tcPr>
            <w:tcW w:w="3332"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UWAGI CZŁONKA RADY</w:t>
            </w: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BA085A" w:rsidRPr="00BA085A" w:rsidRDefault="00BA085A" w:rsidP="00BA085A">
            <w:pPr>
              <w:spacing w:after="0" w:line="240" w:lineRule="auto"/>
              <w:rPr>
                <w:rFonts w:asciiTheme="minorHAnsi" w:hAnsiTheme="minorHAnsi" w:cs="Arial"/>
                <w:b/>
                <w:bCs/>
                <w:color w:val="548DD4" w:themeColor="text2" w:themeTint="99"/>
                <w:sz w:val="20"/>
                <w:szCs w:val="20"/>
              </w:rPr>
            </w:pPr>
            <w:r w:rsidRPr="00BA085A">
              <w:rPr>
                <w:rFonts w:asciiTheme="minorHAnsi" w:hAnsiTheme="minorHAnsi" w:cs="Arial"/>
                <w:b/>
                <w:bCs/>
                <w:color w:val="548DD4" w:themeColor="text2" w:themeTint="99"/>
                <w:sz w:val="20"/>
                <w:szCs w:val="20"/>
              </w:rPr>
              <w:t>IX. Wpływ operacji na poprawę atrakcyjności turystycznej obszaru      </w:t>
            </w:r>
          </w:p>
          <w:p w:rsidR="00BA085A" w:rsidRPr="00BA085A" w:rsidRDefault="00BA085A" w:rsidP="00BA085A">
            <w:pPr>
              <w:autoSpaceDE w:val="0"/>
              <w:autoSpaceDN w:val="0"/>
              <w:adjustRightInd w:val="0"/>
              <w:spacing w:after="0" w:line="240" w:lineRule="auto"/>
              <w:rPr>
                <w:rFonts w:asciiTheme="minorHAnsi" w:hAnsiTheme="minorHAnsi" w:cs="Arial"/>
                <w:sz w:val="20"/>
                <w:szCs w:val="20"/>
              </w:rPr>
            </w:pPr>
            <w:r w:rsidRPr="00BA085A">
              <w:rPr>
                <w:rFonts w:asciiTheme="minorHAnsi" w:hAnsiTheme="minorHAnsi" w:cs="Arial"/>
                <w:sz w:val="20"/>
                <w:szCs w:val="20"/>
              </w:rPr>
              <w:t xml:space="preserve">Preferuje się operacje mające pozytywny wpływ na poprawę atrakcyjności turystycznej obszaru. Przez operacje mające </w:t>
            </w:r>
            <w:r w:rsidRPr="00BA085A">
              <w:rPr>
                <w:rFonts w:asciiTheme="minorHAnsi" w:hAnsiTheme="minorHAnsi" w:cs="Arial"/>
                <w:sz w:val="20"/>
                <w:szCs w:val="20"/>
              </w:rPr>
              <w:lastRenderedPageBreak/>
              <w:t>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lub /i zrealizowaniu działań promocyjnych i aktywizujących, które mogą mieć  pozytywny wpływ na wizerunek turystyczny miejscowości; rozwinięciu działalności okołoturystycznej.</w:t>
            </w:r>
          </w:p>
          <w:p w:rsidR="00BA085A" w:rsidRPr="000B7FD4" w:rsidRDefault="00BA085A" w:rsidP="00BA085A">
            <w:pPr>
              <w:autoSpaceDE w:val="0"/>
              <w:autoSpaceDN w:val="0"/>
              <w:adjustRightInd w:val="0"/>
              <w:spacing w:after="0" w:line="240" w:lineRule="auto"/>
              <w:rPr>
                <w:rFonts w:asciiTheme="minorHAnsi" w:hAnsiTheme="minorHAnsi" w:cs="Arial"/>
                <w:i/>
                <w:sz w:val="20"/>
                <w:szCs w:val="20"/>
              </w:rPr>
            </w:pPr>
            <w:r w:rsidRPr="00BA085A">
              <w:rPr>
                <w:rFonts w:asciiTheme="minorHAnsi" w:hAnsiTheme="minorHAnsi" w:cs="Arial"/>
                <w:i/>
                <w:sz w:val="20"/>
                <w:szCs w:val="20"/>
              </w:rPr>
              <w:t>Aby otrzymać punkty w tym kryterium należy realizować operacje z zakresu działań prozdrowotnych i/ lub rekreacyjnych i/lub turystycznych mające bezpośredni wpływ na poprawę atrakcyjności turystycznej obszaru.</w:t>
            </w:r>
          </w:p>
        </w:tc>
        <w:tc>
          <w:tcPr>
            <w:tcW w:w="3686"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lastRenderedPageBreak/>
              <w:t xml:space="preserve">3 pkt - operacja pozytywnie wpływa na poprawę atrakcyjności turystycznej obszaru         </w:t>
            </w:r>
          </w:p>
          <w:p w:rsidR="00BA085A" w:rsidRPr="00BA085A" w:rsidRDefault="00BA085A" w:rsidP="00BA085A">
            <w:pPr>
              <w:autoSpaceDE w:val="0"/>
              <w:autoSpaceDN w:val="0"/>
              <w:adjustRightInd w:val="0"/>
              <w:spacing w:after="0" w:line="240" w:lineRule="auto"/>
              <w:rPr>
                <w:rFonts w:asciiTheme="minorHAnsi" w:hAnsiTheme="minorHAnsi" w:cs="Arial"/>
                <w:color w:val="00B050"/>
                <w:sz w:val="20"/>
                <w:szCs w:val="20"/>
              </w:rPr>
            </w:pPr>
            <w:r w:rsidRPr="00BA085A">
              <w:rPr>
                <w:rFonts w:asciiTheme="minorHAnsi" w:hAnsiTheme="minorHAnsi" w:cs="Arial"/>
                <w:sz w:val="20"/>
                <w:szCs w:val="20"/>
              </w:rPr>
              <w:t xml:space="preserve">0 pkt -  operacja ma neutralny wpływ na </w:t>
            </w:r>
            <w:r w:rsidRPr="00BA085A">
              <w:rPr>
                <w:rFonts w:asciiTheme="minorHAnsi" w:hAnsiTheme="minorHAnsi" w:cs="Arial"/>
                <w:sz w:val="20"/>
                <w:szCs w:val="20"/>
              </w:rPr>
              <w:lastRenderedPageBreak/>
              <w:t>poprawę atrakcyjności turystycznej obszaru                                                          </w:t>
            </w:r>
          </w:p>
        </w:tc>
        <w:tc>
          <w:tcPr>
            <w:tcW w:w="1417"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lastRenderedPageBreak/>
              <w:t>Wniosek o</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przyznanie pomocy w</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ramach LSR</w:t>
            </w:r>
          </w:p>
        </w:tc>
        <w:tc>
          <w:tcPr>
            <w:tcW w:w="993"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BA085A" w:rsidRPr="00BA085A" w:rsidRDefault="00BA085A" w:rsidP="00BA085A">
            <w:pPr>
              <w:spacing w:after="0" w:line="240" w:lineRule="auto"/>
              <w:rPr>
                <w:rFonts w:asciiTheme="minorHAnsi" w:hAnsiTheme="minorHAnsi" w:cs="Arial"/>
                <w:b/>
                <w:color w:val="548DD4" w:themeColor="text2" w:themeTint="99"/>
                <w:sz w:val="20"/>
                <w:szCs w:val="20"/>
              </w:rPr>
            </w:pPr>
            <w:r w:rsidRPr="00BA085A">
              <w:rPr>
                <w:rFonts w:asciiTheme="minorHAnsi" w:hAnsiTheme="minorHAnsi" w:cs="Arial"/>
                <w:b/>
                <w:color w:val="548DD4" w:themeColor="text2" w:themeTint="99"/>
                <w:sz w:val="20"/>
                <w:szCs w:val="20"/>
              </w:rPr>
              <w:lastRenderedPageBreak/>
              <w:t>XII. Branże kluczowe</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 xml:space="preserve">Preferuje się projekty w ramach których wnioskodawca  działa lub planuje otwarcie działalności gospodarczej  w jednym z sektorów ważnych dla rozwoju regionu. </w:t>
            </w:r>
          </w:p>
          <w:p w:rsidR="00BA085A" w:rsidRPr="00BA085A" w:rsidRDefault="00BA085A" w:rsidP="00BA085A">
            <w:pPr>
              <w:spacing w:after="0" w:line="240" w:lineRule="auto"/>
              <w:rPr>
                <w:rFonts w:asciiTheme="minorHAnsi" w:hAnsiTheme="minorHAnsi" w:cs="Arial"/>
                <w:i/>
                <w:sz w:val="20"/>
                <w:szCs w:val="20"/>
              </w:rPr>
            </w:pPr>
            <w:r w:rsidRPr="00BA085A">
              <w:rPr>
                <w:rFonts w:asciiTheme="minorHAnsi" w:hAnsiTheme="minorHAnsi" w:cs="Arial"/>
                <w:i/>
                <w:sz w:val="20"/>
                <w:szCs w:val="20"/>
              </w:rPr>
              <w:t>Projekt w całości musi zakładać rozwój wnioskodawcy w jednej z branż szczególnie ważnych dla rozwoju regionu:</w:t>
            </w:r>
          </w:p>
          <w:p w:rsidR="00BA085A" w:rsidRPr="00BA085A" w:rsidRDefault="00BA085A" w:rsidP="00BA085A">
            <w:pPr>
              <w:spacing w:after="0" w:line="240" w:lineRule="auto"/>
              <w:rPr>
                <w:rFonts w:asciiTheme="minorHAnsi" w:hAnsiTheme="minorHAnsi" w:cs="Arial"/>
                <w:i/>
                <w:sz w:val="20"/>
                <w:szCs w:val="20"/>
              </w:rPr>
            </w:pPr>
            <w:r w:rsidRPr="00BA085A">
              <w:rPr>
                <w:rFonts w:asciiTheme="minorHAnsi" w:hAnsiTheme="minorHAnsi" w:cs="Arial"/>
                <w:i/>
                <w:sz w:val="20"/>
                <w:szCs w:val="20"/>
              </w:rPr>
              <w:t xml:space="preserve">- rekreacja </w:t>
            </w:r>
          </w:p>
          <w:p w:rsidR="00BA085A" w:rsidRPr="00BA085A" w:rsidRDefault="00BA085A" w:rsidP="00BA085A">
            <w:pPr>
              <w:spacing w:after="0" w:line="240" w:lineRule="auto"/>
              <w:rPr>
                <w:rFonts w:asciiTheme="minorHAnsi" w:hAnsiTheme="minorHAnsi" w:cs="Arial"/>
                <w:i/>
                <w:sz w:val="20"/>
                <w:szCs w:val="20"/>
              </w:rPr>
            </w:pPr>
            <w:r w:rsidRPr="00BA085A">
              <w:rPr>
                <w:rFonts w:asciiTheme="minorHAnsi" w:hAnsiTheme="minorHAnsi" w:cs="Arial"/>
                <w:i/>
                <w:sz w:val="20"/>
                <w:szCs w:val="20"/>
              </w:rPr>
              <w:t>- turystyka</w:t>
            </w:r>
          </w:p>
          <w:p w:rsidR="00BA085A" w:rsidRPr="00BA085A" w:rsidRDefault="00BA085A" w:rsidP="00BA085A">
            <w:pPr>
              <w:spacing w:after="0" w:line="240" w:lineRule="auto"/>
              <w:rPr>
                <w:rFonts w:asciiTheme="minorHAnsi" w:hAnsiTheme="minorHAnsi" w:cs="Arial"/>
                <w:i/>
                <w:sz w:val="20"/>
                <w:szCs w:val="20"/>
              </w:rPr>
            </w:pPr>
            <w:r w:rsidRPr="00BA085A">
              <w:rPr>
                <w:rFonts w:asciiTheme="minorHAnsi" w:hAnsiTheme="minorHAnsi" w:cs="Arial"/>
                <w:i/>
                <w:sz w:val="20"/>
                <w:szCs w:val="20"/>
              </w:rPr>
              <w:t>- usługi prozdrowotne</w:t>
            </w:r>
          </w:p>
          <w:p w:rsidR="00BA085A" w:rsidRPr="00BA085A" w:rsidRDefault="00BA085A" w:rsidP="00BA085A">
            <w:pPr>
              <w:spacing w:after="0" w:line="240" w:lineRule="auto"/>
              <w:rPr>
                <w:rFonts w:asciiTheme="minorHAnsi" w:hAnsiTheme="minorHAnsi" w:cs="Arial"/>
                <w:i/>
                <w:sz w:val="20"/>
                <w:szCs w:val="20"/>
              </w:rPr>
            </w:pPr>
            <w:r w:rsidRPr="00BA085A">
              <w:rPr>
                <w:rFonts w:asciiTheme="minorHAnsi" w:hAnsiTheme="minorHAnsi" w:cs="Arial"/>
                <w:i/>
                <w:sz w:val="20"/>
                <w:szCs w:val="20"/>
              </w:rPr>
              <w:t>- usługi rehabilitacyjne</w:t>
            </w:r>
          </w:p>
          <w:p w:rsidR="00BA085A" w:rsidRPr="00BA085A" w:rsidRDefault="00BA085A" w:rsidP="00BA085A">
            <w:pPr>
              <w:spacing w:after="0" w:line="240" w:lineRule="auto"/>
              <w:rPr>
                <w:rFonts w:asciiTheme="minorHAnsi" w:hAnsiTheme="minorHAnsi" w:cs="Arial"/>
                <w:i/>
                <w:sz w:val="20"/>
                <w:szCs w:val="20"/>
              </w:rPr>
            </w:pPr>
            <w:r w:rsidRPr="00BA085A">
              <w:rPr>
                <w:rFonts w:asciiTheme="minorHAnsi" w:hAnsiTheme="minorHAnsi" w:cs="Arial"/>
                <w:i/>
                <w:sz w:val="20"/>
                <w:szCs w:val="20"/>
              </w:rPr>
              <w:t>- usługi uzdrowiskowe</w:t>
            </w:r>
          </w:p>
          <w:p w:rsidR="00BA085A" w:rsidRPr="00BA085A" w:rsidRDefault="00BA085A" w:rsidP="00BA085A">
            <w:pPr>
              <w:spacing w:after="0" w:line="240" w:lineRule="auto"/>
              <w:rPr>
                <w:rFonts w:asciiTheme="minorHAnsi" w:hAnsiTheme="minorHAnsi" w:cs="Arial"/>
                <w:i/>
                <w:sz w:val="20"/>
                <w:szCs w:val="20"/>
              </w:rPr>
            </w:pPr>
            <w:r w:rsidRPr="00BA085A">
              <w:rPr>
                <w:rFonts w:asciiTheme="minorHAnsi" w:hAnsiTheme="minorHAnsi" w:cs="Arial"/>
                <w:i/>
                <w:sz w:val="20"/>
                <w:szCs w:val="20"/>
              </w:rPr>
              <w:t>- przetwórstwo rolno – spożywcze</w:t>
            </w:r>
          </w:p>
          <w:p w:rsidR="00BA085A" w:rsidRPr="00BA085A" w:rsidRDefault="00BA085A" w:rsidP="00BA085A">
            <w:pPr>
              <w:spacing w:after="0" w:line="240" w:lineRule="auto"/>
              <w:rPr>
                <w:rFonts w:asciiTheme="minorHAnsi" w:hAnsiTheme="minorHAnsi" w:cs="Arial"/>
                <w:i/>
                <w:sz w:val="20"/>
                <w:szCs w:val="20"/>
              </w:rPr>
            </w:pPr>
            <w:r w:rsidRPr="00BA085A">
              <w:rPr>
                <w:rFonts w:asciiTheme="minorHAnsi" w:hAnsiTheme="minorHAnsi" w:cs="Arial"/>
                <w:i/>
                <w:sz w:val="20"/>
                <w:szCs w:val="20"/>
              </w:rPr>
              <w:t>- przetwórstwo drzewne</w:t>
            </w:r>
          </w:p>
          <w:p w:rsidR="00BA085A" w:rsidRPr="000B7FD4" w:rsidRDefault="00BA085A" w:rsidP="00BA085A">
            <w:pPr>
              <w:spacing w:after="0" w:line="240" w:lineRule="auto"/>
              <w:rPr>
                <w:rFonts w:asciiTheme="minorHAnsi" w:hAnsiTheme="minorHAnsi" w:cs="Arial"/>
                <w:i/>
                <w:sz w:val="20"/>
                <w:szCs w:val="20"/>
              </w:rPr>
            </w:pPr>
            <w:r w:rsidRPr="00BA085A">
              <w:rPr>
                <w:rFonts w:asciiTheme="minorHAnsi" w:hAnsiTheme="minorHAnsi" w:cs="Arial"/>
                <w:i/>
                <w:sz w:val="20"/>
                <w:szCs w:val="20"/>
              </w:rPr>
              <w:t xml:space="preserve">- </w:t>
            </w:r>
            <w:proofErr w:type="spellStart"/>
            <w:r w:rsidRPr="00BA085A">
              <w:rPr>
                <w:rFonts w:asciiTheme="minorHAnsi" w:hAnsiTheme="minorHAnsi" w:cs="Arial"/>
                <w:i/>
                <w:sz w:val="20"/>
                <w:szCs w:val="20"/>
              </w:rPr>
              <w:t>silver</w:t>
            </w:r>
            <w:proofErr w:type="spellEnd"/>
            <w:r w:rsidRPr="00BA085A">
              <w:rPr>
                <w:rFonts w:asciiTheme="minorHAnsi" w:hAnsiTheme="minorHAnsi" w:cs="Arial"/>
                <w:i/>
                <w:sz w:val="20"/>
                <w:szCs w:val="20"/>
              </w:rPr>
              <w:t xml:space="preserve"> </w:t>
            </w:r>
            <w:proofErr w:type="spellStart"/>
            <w:r w:rsidRPr="00BA085A">
              <w:rPr>
                <w:rFonts w:asciiTheme="minorHAnsi" w:hAnsiTheme="minorHAnsi" w:cs="Arial"/>
                <w:i/>
                <w:sz w:val="20"/>
                <w:szCs w:val="20"/>
              </w:rPr>
              <w:t>economy</w:t>
            </w:r>
            <w:proofErr w:type="spellEnd"/>
          </w:p>
        </w:tc>
        <w:tc>
          <w:tcPr>
            <w:tcW w:w="3686"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 xml:space="preserve">3 pkt -  projekt zakłada uzyskanie wsparcia w jednej z branż kluczowych dla regionu </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 xml:space="preserve">0 pkt – projekt nie zakłada uzyskania wsparcia w jednej z branż kluczowych dla regionu </w:t>
            </w:r>
          </w:p>
          <w:p w:rsidR="00BA085A" w:rsidRPr="00BA085A" w:rsidRDefault="00BA085A" w:rsidP="00BA085A">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Wniosek o</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dofinansowanie +</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budżet</w:t>
            </w:r>
          </w:p>
        </w:tc>
        <w:tc>
          <w:tcPr>
            <w:tcW w:w="993"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BA085A" w:rsidRPr="00BA085A" w:rsidRDefault="00BA085A" w:rsidP="00BA085A">
            <w:pPr>
              <w:spacing w:after="0" w:line="240" w:lineRule="auto"/>
              <w:rPr>
                <w:rFonts w:asciiTheme="minorHAnsi" w:hAnsiTheme="minorHAnsi" w:cs="Arial"/>
                <w:b/>
                <w:color w:val="548DD4" w:themeColor="text2" w:themeTint="99"/>
                <w:sz w:val="20"/>
                <w:szCs w:val="20"/>
              </w:rPr>
            </w:pPr>
            <w:r w:rsidRPr="00BA085A">
              <w:rPr>
                <w:rFonts w:asciiTheme="minorHAnsi" w:hAnsiTheme="minorHAnsi" w:cs="Arial"/>
                <w:b/>
                <w:color w:val="548DD4" w:themeColor="text2" w:themeTint="99"/>
                <w:sz w:val="20"/>
                <w:szCs w:val="20"/>
              </w:rPr>
              <w:t>XIII. Wykorzystanie zasobów lokalnych</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Preferowane są  operacje których celem jest wytwarzanie produktów/świadczenie usług w oparciu o zasoby lokalne.</w:t>
            </w:r>
          </w:p>
          <w:p w:rsidR="00BA085A" w:rsidRPr="00BA085A" w:rsidRDefault="00BA085A" w:rsidP="00BA085A">
            <w:pPr>
              <w:spacing w:after="0" w:line="240" w:lineRule="auto"/>
              <w:rPr>
                <w:rFonts w:asciiTheme="minorHAnsi" w:hAnsiTheme="minorHAnsi" w:cs="Arial"/>
                <w:i/>
                <w:sz w:val="20"/>
                <w:szCs w:val="20"/>
              </w:rPr>
            </w:pPr>
            <w:r w:rsidRPr="00BA085A">
              <w:rPr>
                <w:rFonts w:asciiTheme="minorHAnsi" w:hAnsiTheme="minorHAnsi" w:cs="Arial"/>
                <w:i/>
                <w:sz w:val="20"/>
                <w:szCs w:val="20"/>
              </w:rPr>
              <w:t xml:space="preserve">Aby przyznać punkty wnioskodawca musi posiadać/planować jeden z następujących rodzajów działalności gospodarczej: usługi prozdrowotne; usługi rehabilitacyjne; usługi gastronomiczne; campingi i pola namiotowe oraz wypożyczalnie sprzętu turystycznego; wykorzystanie produktów pochodzących z gospodarstw ekologicznych; </w:t>
            </w:r>
            <w:r w:rsidRPr="00BA085A">
              <w:rPr>
                <w:rFonts w:asciiTheme="minorHAnsi" w:hAnsiTheme="minorHAnsi" w:cs="Arial"/>
                <w:i/>
                <w:sz w:val="20"/>
                <w:szCs w:val="20"/>
              </w:rPr>
              <w:lastRenderedPageBreak/>
              <w:t>rzemiosło lokalne, z dziedziny „</w:t>
            </w:r>
            <w:proofErr w:type="spellStart"/>
            <w:r w:rsidRPr="00BA085A">
              <w:rPr>
                <w:rFonts w:asciiTheme="minorHAnsi" w:hAnsiTheme="minorHAnsi" w:cs="Arial"/>
                <w:i/>
                <w:sz w:val="20"/>
                <w:szCs w:val="20"/>
              </w:rPr>
              <w:t>silver</w:t>
            </w:r>
            <w:proofErr w:type="spellEnd"/>
            <w:r w:rsidRPr="00BA085A">
              <w:rPr>
                <w:rFonts w:asciiTheme="minorHAnsi" w:hAnsiTheme="minorHAnsi" w:cs="Arial"/>
                <w:i/>
                <w:sz w:val="20"/>
                <w:szCs w:val="20"/>
              </w:rPr>
              <w:t xml:space="preserve"> </w:t>
            </w:r>
            <w:proofErr w:type="spellStart"/>
            <w:r w:rsidRPr="00BA085A">
              <w:rPr>
                <w:rFonts w:asciiTheme="minorHAnsi" w:hAnsiTheme="minorHAnsi" w:cs="Arial"/>
                <w:i/>
                <w:sz w:val="20"/>
                <w:szCs w:val="20"/>
              </w:rPr>
              <w:t>economy</w:t>
            </w:r>
            <w:proofErr w:type="spellEnd"/>
            <w:r w:rsidRPr="00BA085A">
              <w:rPr>
                <w:rFonts w:asciiTheme="minorHAnsi" w:hAnsiTheme="minorHAnsi" w:cs="Arial"/>
                <w:i/>
                <w:sz w:val="20"/>
                <w:szCs w:val="20"/>
              </w:rPr>
              <w:t xml:space="preserve">”; inne innowacyjne, w których udowodni wykorzystanie zasobów lokalnych. </w:t>
            </w:r>
          </w:p>
        </w:tc>
        <w:tc>
          <w:tcPr>
            <w:tcW w:w="3686"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lastRenderedPageBreak/>
              <w:t>Wykorzystanie zasobów lokalnych:</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3 pkt –wykorzystane są co najmniej 3 zasobów lokalnych;</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2 pkt –wykorzystane są co najmniej 2 zasoby lokalne</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1 pkt – wykorzystany jest co najmniej 1 zasób lokalny</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0 pkt – projekt nie wykorzystuje żadnych zasobów lokalnych</w:t>
            </w:r>
          </w:p>
        </w:tc>
        <w:tc>
          <w:tcPr>
            <w:tcW w:w="1417"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autoSpaceDE w:val="0"/>
              <w:autoSpaceDN w:val="0"/>
              <w:adjustRightInd w:val="0"/>
              <w:spacing w:after="0" w:line="240" w:lineRule="auto"/>
              <w:rPr>
                <w:rFonts w:asciiTheme="minorHAnsi" w:hAnsiTheme="minorHAnsi" w:cs="Arial"/>
                <w:color w:val="000000"/>
                <w:sz w:val="20"/>
                <w:szCs w:val="20"/>
              </w:rPr>
            </w:pPr>
            <w:r w:rsidRPr="00BA085A">
              <w:rPr>
                <w:rFonts w:asciiTheme="minorHAnsi" w:hAnsiTheme="minorHAnsi" w:cs="Arial"/>
                <w:color w:val="000000"/>
                <w:sz w:val="20"/>
                <w:szCs w:val="20"/>
              </w:rPr>
              <w:t>Wniosek o</w:t>
            </w:r>
          </w:p>
          <w:p w:rsidR="00BA085A" w:rsidRPr="00BA085A" w:rsidRDefault="00BA085A" w:rsidP="00BA085A">
            <w:pPr>
              <w:autoSpaceDE w:val="0"/>
              <w:autoSpaceDN w:val="0"/>
              <w:adjustRightInd w:val="0"/>
              <w:spacing w:after="0" w:line="240" w:lineRule="auto"/>
              <w:rPr>
                <w:rFonts w:asciiTheme="minorHAnsi" w:hAnsiTheme="minorHAnsi" w:cs="Arial"/>
                <w:color w:val="000000"/>
                <w:sz w:val="20"/>
                <w:szCs w:val="20"/>
              </w:rPr>
            </w:pPr>
            <w:r w:rsidRPr="00BA085A">
              <w:rPr>
                <w:rFonts w:asciiTheme="minorHAnsi" w:hAnsiTheme="minorHAnsi" w:cs="Arial"/>
                <w:color w:val="000000"/>
                <w:sz w:val="20"/>
                <w:szCs w:val="20"/>
              </w:rPr>
              <w:t>dofinasowanie</w:t>
            </w:r>
          </w:p>
        </w:tc>
        <w:tc>
          <w:tcPr>
            <w:tcW w:w="993"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BA085A" w:rsidRPr="00BA085A" w:rsidRDefault="00BA085A" w:rsidP="00BA085A">
            <w:pPr>
              <w:spacing w:after="0" w:line="240" w:lineRule="auto"/>
              <w:rPr>
                <w:rFonts w:asciiTheme="minorHAnsi" w:hAnsiTheme="minorHAnsi" w:cs="Arial"/>
                <w:b/>
                <w:color w:val="548DD4" w:themeColor="text2" w:themeTint="99"/>
                <w:sz w:val="20"/>
                <w:szCs w:val="20"/>
              </w:rPr>
            </w:pPr>
            <w:r w:rsidRPr="00BA085A">
              <w:rPr>
                <w:rFonts w:asciiTheme="minorHAnsi" w:hAnsiTheme="minorHAnsi" w:cs="Arial"/>
                <w:b/>
                <w:color w:val="548DD4" w:themeColor="text2" w:themeTint="99"/>
                <w:sz w:val="20"/>
                <w:szCs w:val="20"/>
              </w:rPr>
              <w:lastRenderedPageBreak/>
              <w:t xml:space="preserve">XVI. Doświadczenie wnioskodawcy w realizacji projektów z EFS </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Preferowane są projekty tych wykonawców, którzy sami lub ich partnerzy posiadają minimum dwuletnie doświadczenie w realizacji projektów z dofinansowaniem EFS.</w:t>
            </w:r>
          </w:p>
          <w:p w:rsidR="00BA085A" w:rsidRPr="00BA085A" w:rsidRDefault="00BA085A" w:rsidP="00BA085A">
            <w:pPr>
              <w:spacing w:after="0" w:line="240" w:lineRule="auto"/>
              <w:rPr>
                <w:rFonts w:asciiTheme="minorHAnsi" w:hAnsiTheme="minorHAnsi" w:cs="Arial"/>
                <w:i/>
                <w:sz w:val="20"/>
                <w:szCs w:val="20"/>
              </w:rPr>
            </w:pPr>
            <w:r w:rsidRPr="00BA085A">
              <w:rPr>
                <w:rFonts w:asciiTheme="minorHAnsi" w:hAnsiTheme="minorHAnsi" w:cs="Arial"/>
                <w:i/>
                <w:sz w:val="20"/>
                <w:szCs w:val="20"/>
              </w:rPr>
              <w:t>Wnioskodawca lub partner musi wpisać we wniosku o dofinansowanie doświadczenie minimum 2 letnie w którym potwierdzi zrealizowanie przynajmniej jednego projektu z dofinansowaniem EFS, polegającego na udzieleniu bezzwrotnych dotacji. Minimum informacji jakie muszą być zawarte we wniosku: tytuł projektu, budżet, numer działania EFS z którego projekt był realizowany, stopień realizacji wskaźników.</w:t>
            </w:r>
          </w:p>
        </w:tc>
        <w:tc>
          <w:tcPr>
            <w:tcW w:w="3686"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pStyle w:val="Default"/>
              <w:rPr>
                <w:rFonts w:asciiTheme="minorHAnsi" w:hAnsiTheme="minorHAnsi" w:cs="Arial"/>
                <w:sz w:val="20"/>
                <w:szCs w:val="20"/>
              </w:rPr>
            </w:pPr>
            <w:r w:rsidRPr="00BA085A">
              <w:rPr>
                <w:rFonts w:asciiTheme="minorHAnsi" w:hAnsiTheme="minorHAnsi" w:cs="Arial"/>
                <w:sz w:val="20"/>
                <w:szCs w:val="20"/>
              </w:rPr>
              <w:t>3 pkt - wnioskodawca lub partner posiada min. 2 letnie doświadczenie w realizacji projektów z dofinansowaniem EFS w zakresie bezzwrotnych dotacji</w:t>
            </w:r>
          </w:p>
          <w:p w:rsidR="00BA085A" w:rsidRPr="00BA085A" w:rsidRDefault="00BA085A" w:rsidP="00BA085A">
            <w:pPr>
              <w:spacing w:line="240" w:lineRule="auto"/>
              <w:rPr>
                <w:rFonts w:asciiTheme="minorHAnsi" w:hAnsiTheme="minorHAnsi" w:cs="Arial"/>
                <w:sz w:val="20"/>
                <w:szCs w:val="20"/>
              </w:rPr>
            </w:pPr>
            <w:r w:rsidRPr="00BA085A">
              <w:rPr>
                <w:rFonts w:asciiTheme="minorHAnsi" w:hAnsiTheme="minorHAnsi" w:cs="Arial"/>
                <w:sz w:val="20"/>
                <w:szCs w:val="20"/>
              </w:rPr>
              <w:t xml:space="preserve">0 pkt – brak doświadczenia opisanego powyżej </w:t>
            </w:r>
          </w:p>
          <w:p w:rsidR="00BA085A" w:rsidRPr="00BA085A" w:rsidRDefault="00BA085A" w:rsidP="00BA085A">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Wniosek o</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dofinasowanie</w:t>
            </w:r>
          </w:p>
        </w:tc>
        <w:tc>
          <w:tcPr>
            <w:tcW w:w="993"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BA085A" w:rsidRPr="00BA085A" w:rsidRDefault="00BA085A" w:rsidP="00BA085A">
            <w:pPr>
              <w:spacing w:after="0" w:line="240" w:lineRule="auto"/>
              <w:rPr>
                <w:rFonts w:asciiTheme="minorHAnsi" w:hAnsiTheme="minorHAnsi" w:cs="Arial"/>
                <w:b/>
                <w:color w:val="548DD4" w:themeColor="text2" w:themeTint="99"/>
                <w:sz w:val="20"/>
                <w:szCs w:val="20"/>
              </w:rPr>
            </w:pPr>
            <w:r w:rsidRPr="00BA085A">
              <w:rPr>
                <w:rFonts w:asciiTheme="minorHAnsi" w:hAnsiTheme="minorHAnsi" w:cs="Arial"/>
                <w:b/>
                <w:color w:val="548DD4" w:themeColor="text2" w:themeTint="99"/>
                <w:sz w:val="20"/>
                <w:szCs w:val="20"/>
              </w:rPr>
              <w:t xml:space="preserve">XVII. Sytuacja ekonomiczna wnioskodawcy </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color w:val="000000"/>
                <w:sz w:val="20"/>
                <w:szCs w:val="20"/>
              </w:rPr>
              <w:t>Preferowane są projekty tych wnioskodawców/partn</w:t>
            </w:r>
            <w:r w:rsidRPr="00BA085A">
              <w:rPr>
                <w:rFonts w:asciiTheme="minorHAnsi" w:hAnsiTheme="minorHAnsi" w:cs="Arial"/>
                <w:sz w:val="20"/>
                <w:szCs w:val="20"/>
              </w:rPr>
              <w:t>erów którzy posiadają stabilną sytuację ekonomiczną wyrażoną wysokością obrotów.</w:t>
            </w:r>
          </w:p>
          <w:p w:rsidR="00BA085A" w:rsidRPr="00BA085A" w:rsidRDefault="00BA085A" w:rsidP="0017064F">
            <w:pPr>
              <w:spacing w:after="0" w:line="240" w:lineRule="auto"/>
              <w:rPr>
                <w:rFonts w:asciiTheme="minorHAnsi" w:hAnsiTheme="minorHAnsi" w:cs="Arial"/>
                <w:i/>
                <w:sz w:val="20"/>
                <w:szCs w:val="20"/>
              </w:rPr>
            </w:pPr>
            <w:r w:rsidRPr="00BA085A">
              <w:rPr>
                <w:rFonts w:asciiTheme="minorHAnsi" w:hAnsiTheme="minorHAnsi" w:cs="Arial"/>
                <w:i/>
                <w:sz w:val="20"/>
                <w:szCs w:val="20"/>
              </w:rPr>
              <w:t>Weryfikowane są zapisy w części opisowej wniosku</w:t>
            </w:r>
            <w:r w:rsidR="0017064F">
              <w:rPr>
                <w:rFonts w:asciiTheme="minorHAnsi" w:hAnsiTheme="minorHAnsi" w:cs="Arial"/>
                <w:i/>
                <w:sz w:val="20"/>
                <w:szCs w:val="20"/>
              </w:rPr>
              <w:t>.</w:t>
            </w:r>
          </w:p>
        </w:tc>
        <w:tc>
          <w:tcPr>
            <w:tcW w:w="3686"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autoSpaceDE w:val="0"/>
              <w:autoSpaceDN w:val="0"/>
              <w:adjustRightInd w:val="0"/>
              <w:spacing w:after="0" w:line="240" w:lineRule="auto"/>
              <w:rPr>
                <w:rFonts w:asciiTheme="minorHAnsi" w:hAnsiTheme="minorHAnsi" w:cs="Arial"/>
                <w:color w:val="000000"/>
                <w:sz w:val="20"/>
                <w:szCs w:val="20"/>
              </w:rPr>
            </w:pPr>
            <w:r w:rsidRPr="00BA085A">
              <w:rPr>
                <w:rFonts w:asciiTheme="minorHAnsi" w:hAnsiTheme="minorHAnsi" w:cs="Arial"/>
                <w:color w:val="000000"/>
                <w:sz w:val="20"/>
                <w:szCs w:val="20"/>
              </w:rPr>
              <w:t xml:space="preserve">2 pkt - wnioskodawca lub partner posiada obroty z ostatniego zamkniętego roku obrachunkowego równe lub większe niż kwota dofinansowania projektu </w:t>
            </w:r>
          </w:p>
          <w:p w:rsidR="00BA085A" w:rsidRPr="00BA085A" w:rsidRDefault="00BA085A" w:rsidP="00BA085A">
            <w:pPr>
              <w:pStyle w:val="Default"/>
              <w:rPr>
                <w:rFonts w:asciiTheme="minorHAnsi" w:hAnsiTheme="minorHAnsi" w:cs="Arial"/>
                <w:sz w:val="20"/>
                <w:szCs w:val="20"/>
              </w:rPr>
            </w:pPr>
            <w:r w:rsidRPr="00BA085A">
              <w:rPr>
                <w:rFonts w:asciiTheme="minorHAnsi" w:hAnsiTheme="minorHAnsi" w:cs="Arial"/>
                <w:sz w:val="20"/>
                <w:szCs w:val="20"/>
              </w:rPr>
              <w:t xml:space="preserve">0 pkt – obroty mniejsze niż określone powyżej </w:t>
            </w:r>
          </w:p>
        </w:tc>
        <w:tc>
          <w:tcPr>
            <w:tcW w:w="1417"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autoSpaceDE w:val="0"/>
              <w:autoSpaceDN w:val="0"/>
              <w:adjustRightInd w:val="0"/>
              <w:spacing w:after="0" w:line="240" w:lineRule="auto"/>
              <w:rPr>
                <w:rFonts w:asciiTheme="minorHAnsi" w:hAnsiTheme="minorHAnsi" w:cs="Arial"/>
                <w:color w:val="000000"/>
                <w:sz w:val="20"/>
                <w:szCs w:val="20"/>
              </w:rPr>
            </w:pPr>
            <w:r w:rsidRPr="00BA085A">
              <w:rPr>
                <w:rFonts w:asciiTheme="minorHAnsi" w:hAnsiTheme="minorHAnsi" w:cs="Arial"/>
                <w:color w:val="000000"/>
                <w:sz w:val="20"/>
                <w:szCs w:val="20"/>
              </w:rPr>
              <w:t>Wniosek o</w:t>
            </w:r>
          </w:p>
          <w:p w:rsidR="00BA085A" w:rsidRPr="00BA085A" w:rsidRDefault="00BA085A" w:rsidP="0017064F">
            <w:pPr>
              <w:autoSpaceDE w:val="0"/>
              <w:autoSpaceDN w:val="0"/>
              <w:adjustRightInd w:val="0"/>
              <w:spacing w:after="0" w:line="240" w:lineRule="auto"/>
              <w:rPr>
                <w:rFonts w:asciiTheme="minorHAnsi" w:hAnsiTheme="minorHAnsi" w:cs="Arial"/>
                <w:color w:val="000000"/>
                <w:sz w:val="20"/>
                <w:szCs w:val="20"/>
              </w:rPr>
            </w:pPr>
            <w:r w:rsidRPr="00BA085A">
              <w:rPr>
                <w:rFonts w:asciiTheme="minorHAnsi" w:hAnsiTheme="minorHAnsi" w:cs="Arial"/>
                <w:color w:val="000000"/>
                <w:sz w:val="20"/>
                <w:szCs w:val="20"/>
              </w:rPr>
              <w:t xml:space="preserve">dofinansowanie </w:t>
            </w:r>
          </w:p>
        </w:tc>
        <w:tc>
          <w:tcPr>
            <w:tcW w:w="993"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r>
    </w:tbl>
    <w:tbl>
      <w:tblPr>
        <w:tblpPr w:leftFromText="141" w:rightFromText="141" w:vertAnchor="text" w:horzAnchor="margin" w:tblpY="342"/>
        <w:tblOverlap w:val="never"/>
        <w:tblW w:w="14671" w:type="dxa"/>
        <w:tblLayout w:type="fixed"/>
        <w:tblCellMar>
          <w:left w:w="70" w:type="dxa"/>
          <w:right w:w="70" w:type="dxa"/>
        </w:tblCellMar>
        <w:tblLook w:val="04A0"/>
      </w:tblPr>
      <w:tblGrid>
        <w:gridCol w:w="1878"/>
        <w:gridCol w:w="3454"/>
        <w:gridCol w:w="968"/>
        <w:gridCol w:w="8371"/>
      </w:tblGrid>
      <w:tr w:rsidR="007C17A9" w:rsidRPr="00015D07" w:rsidTr="007C17A9">
        <w:trPr>
          <w:trHeight w:val="326"/>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7C17A9" w:rsidRPr="00015D07" w:rsidRDefault="007C17A9" w:rsidP="007C17A9">
            <w:pPr>
              <w:spacing w:after="0" w:line="240" w:lineRule="auto"/>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WYNIK OCENY  I WYBORU OPERACJI DO FINANSOWANIA  WG LOKALNYCH KRYTERIÓW WYBORU</w:t>
            </w:r>
          </w:p>
        </w:tc>
      </w:tr>
      <w:tr w:rsidR="007C17A9" w:rsidRPr="00015D07" w:rsidTr="007C17A9">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7C17A9" w:rsidRPr="00015D07" w:rsidRDefault="007C17A9" w:rsidP="007C17A9">
            <w:pPr>
              <w:spacing w:after="0" w:line="240" w:lineRule="auto"/>
              <w:rPr>
                <w:rFonts w:asciiTheme="minorHAnsi" w:eastAsia="Times New Roman" w:hAnsiTheme="minorHAnsi"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7C17A9" w:rsidRPr="00015D07" w:rsidRDefault="007C17A9" w:rsidP="007C17A9">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7C17A9" w:rsidRPr="00015D07" w:rsidRDefault="007C17A9" w:rsidP="007C17A9">
            <w:pPr>
              <w:spacing w:after="0" w:line="240" w:lineRule="auto"/>
              <w:rPr>
                <w:rFonts w:asciiTheme="minorHAnsi" w:eastAsia="Times New Roman" w:hAnsiTheme="minorHAnsi" w:cs="Arial"/>
                <w:b/>
                <w:bCs/>
                <w:color w:val="000000"/>
                <w:lang w:eastAsia="pl-PL"/>
              </w:rPr>
            </w:pPr>
          </w:p>
        </w:tc>
      </w:tr>
      <w:tr w:rsidR="007C17A9" w:rsidRPr="00015D07" w:rsidTr="007C17A9">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7C17A9" w:rsidRPr="00015D07" w:rsidRDefault="007C17A9" w:rsidP="007C17A9">
            <w:pPr>
              <w:spacing w:after="0" w:line="240" w:lineRule="auto"/>
              <w:jc w:val="right"/>
              <w:rPr>
                <w:rFonts w:asciiTheme="minorHAnsi" w:eastAsia="Times New Roman" w:hAnsiTheme="minorHAnsi" w:cs="Arial"/>
                <w:b/>
                <w:bCs/>
                <w:color w:val="FFFFFF"/>
                <w:lang w:eastAsia="pl-PL"/>
              </w:rPr>
            </w:pPr>
            <w:r w:rsidRPr="00015D07">
              <w:rPr>
                <w:rFonts w:asciiTheme="minorHAnsi" w:eastAsia="Times New Roman" w:hAnsiTheme="minorHAnsi"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7C17A9" w:rsidRPr="00015D07" w:rsidRDefault="007C17A9" w:rsidP="007C17A9">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7C17A9" w:rsidRPr="00015D07" w:rsidRDefault="007C17A9" w:rsidP="007C17A9">
            <w:pPr>
              <w:spacing w:after="0" w:line="240" w:lineRule="auto"/>
              <w:rPr>
                <w:rFonts w:asciiTheme="minorHAnsi" w:eastAsia="Times New Roman" w:hAnsiTheme="minorHAnsi" w:cs="Arial"/>
                <w:b/>
                <w:bCs/>
                <w:color w:val="FFFFFF"/>
                <w:lang w:eastAsia="pl-PL"/>
              </w:rPr>
            </w:pPr>
            <w:r w:rsidRPr="00015D07">
              <w:rPr>
                <w:rFonts w:asciiTheme="minorHAnsi" w:eastAsia="Times New Roman" w:hAnsiTheme="minorHAnsi" w:cs="Arial"/>
                <w:b/>
                <w:bCs/>
                <w:color w:val="FFFFFF"/>
                <w:lang w:eastAsia="pl-PL"/>
              </w:rPr>
              <w:t>Pkt</w:t>
            </w:r>
          </w:p>
        </w:tc>
      </w:tr>
      <w:tr w:rsidR="007C17A9" w:rsidRPr="00015D07" w:rsidTr="007C17A9">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7C17A9" w:rsidRPr="00015D07" w:rsidRDefault="007C17A9" w:rsidP="007C17A9">
            <w:pPr>
              <w:spacing w:after="0" w:line="240" w:lineRule="auto"/>
              <w:rPr>
                <w:rFonts w:asciiTheme="minorHAnsi" w:eastAsia="Times New Roman" w:hAnsiTheme="minorHAnsi"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7C17A9" w:rsidRPr="00015D07" w:rsidRDefault="007C17A9" w:rsidP="007C17A9">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7C17A9" w:rsidRPr="00015D07" w:rsidRDefault="007C17A9" w:rsidP="007C17A9">
            <w:pPr>
              <w:spacing w:after="0" w:line="240" w:lineRule="auto"/>
              <w:rPr>
                <w:rFonts w:asciiTheme="minorHAnsi" w:eastAsia="Times New Roman" w:hAnsiTheme="minorHAnsi" w:cs="Arial"/>
                <w:b/>
                <w:bCs/>
                <w:color w:val="000000"/>
                <w:lang w:eastAsia="pl-PL"/>
              </w:rPr>
            </w:pPr>
          </w:p>
        </w:tc>
      </w:tr>
      <w:tr w:rsidR="007C17A9" w:rsidRPr="00015D07" w:rsidTr="007C17A9">
        <w:trPr>
          <w:trHeight w:val="110"/>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7C17A9" w:rsidRPr="00015D07" w:rsidRDefault="007C17A9" w:rsidP="007C17A9">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Oceniający (Członek Rady)</w:t>
            </w:r>
          </w:p>
        </w:tc>
      </w:tr>
      <w:tr w:rsidR="007C17A9" w:rsidRPr="00015D07" w:rsidTr="007C17A9">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7C17A9" w:rsidRPr="00015D07" w:rsidRDefault="007C17A9" w:rsidP="007C17A9">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Imię i nazwisko</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7C17A9" w:rsidRPr="00015D07" w:rsidRDefault="007C17A9" w:rsidP="007C17A9">
            <w:pPr>
              <w:spacing w:after="0" w:line="240" w:lineRule="auto"/>
              <w:jc w:val="center"/>
              <w:rPr>
                <w:rFonts w:asciiTheme="minorHAnsi" w:eastAsia="Times New Roman" w:hAnsiTheme="minorHAnsi" w:cs="Arial"/>
                <w:b/>
                <w:bCs/>
                <w:color w:val="000000"/>
                <w:sz w:val="14"/>
                <w:szCs w:val="14"/>
                <w:lang w:eastAsia="pl-PL"/>
              </w:rPr>
            </w:pPr>
          </w:p>
          <w:p w:rsidR="007C17A9" w:rsidRPr="00015D07" w:rsidRDefault="007C17A9" w:rsidP="007C17A9">
            <w:pPr>
              <w:spacing w:after="0" w:line="240" w:lineRule="auto"/>
              <w:jc w:val="center"/>
              <w:rPr>
                <w:rFonts w:asciiTheme="minorHAnsi" w:eastAsia="Times New Roman" w:hAnsiTheme="minorHAnsi" w:cs="Arial"/>
                <w:b/>
                <w:bCs/>
                <w:color w:val="000000"/>
                <w:sz w:val="14"/>
                <w:szCs w:val="14"/>
                <w:lang w:eastAsia="pl-PL"/>
              </w:rPr>
            </w:pPr>
          </w:p>
        </w:tc>
      </w:tr>
      <w:tr w:rsidR="007C17A9" w:rsidRPr="00015D07" w:rsidTr="007C17A9">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7C17A9" w:rsidRPr="00015D07" w:rsidRDefault="007C17A9" w:rsidP="007C17A9">
            <w:pPr>
              <w:spacing w:after="0" w:line="240" w:lineRule="auto"/>
              <w:jc w:val="center"/>
              <w:rPr>
                <w:rFonts w:asciiTheme="minorHAnsi" w:eastAsia="Times New Roman" w:hAnsiTheme="minorHAnsi" w:cs="Arial"/>
                <w:b/>
                <w:bCs/>
                <w:color w:val="000000"/>
                <w:lang w:eastAsia="pl-PL"/>
              </w:rPr>
            </w:pP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7C17A9" w:rsidRPr="00015D07" w:rsidRDefault="007C17A9" w:rsidP="007C17A9">
            <w:pPr>
              <w:spacing w:after="0" w:line="240" w:lineRule="auto"/>
              <w:jc w:val="center"/>
              <w:rPr>
                <w:rFonts w:asciiTheme="minorHAnsi" w:eastAsia="Times New Roman" w:hAnsiTheme="minorHAnsi" w:cs="Arial"/>
                <w:b/>
                <w:bCs/>
                <w:color w:val="000000"/>
                <w:sz w:val="14"/>
                <w:szCs w:val="14"/>
                <w:lang w:eastAsia="pl-PL"/>
              </w:rPr>
            </w:pPr>
          </w:p>
        </w:tc>
      </w:tr>
      <w:tr w:rsidR="007C17A9" w:rsidRPr="00015D07" w:rsidTr="007C17A9">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7C17A9" w:rsidRPr="00015D07" w:rsidRDefault="007C17A9" w:rsidP="007C17A9">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Data, podpis</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7C17A9" w:rsidRPr="00015D07" w:rsidRDefault="007C17A9" w:rsidP="007C17A9">
            <w:pPr>
              <w:spacing w:after="0" w:line="240" w:lineRule="auto"/>
              <w:jc w:val="center"/>
              <w:rPr>
                <w:rFonts w:asciiTheme="minorHAnsi" w:eastAsia="Times New Roman" w:hAnsiTheme="minorHAnsi" w:cs="Arial"/>
                <w:b/>
                <w:bCs/>
                <w:color w:val="000000"/>
                <w:sz w:val="14"/>
                <w:szCs w:val="14"/>
                <w:lang w:eastAsia="pl-PL"/>
              </w:rPr>
            </w:pPr>
          </w:p>
          <w:p w:rsidR="007C17A9" w:rsidRPr="00015D07" w:rsidRDefault="007C17A9" w:rsidP="007C17A9">
            <w:pPr>
              <w:spacing w:after="0" w:line="240" w:lineRule="auto"/>
              <w:jc w:val="center"/>
              <w:rPr>
                <w:rFonts w:asciiTheme="minorHAnsi" w:eastAsia="Times New Roman" w:hAnsiTheme="minorHAnsi" w:cs="Arial"/>
                <w:b/>
                <w:bCs/>
                <w:color w:val="000000"/>
                <w:sz w:val="14"/>
                <w:szCs w:val="14"/>
                <w:lang w:eastAsia="pl-PL"/>
              </w:rPr>
            </w:pPr>
          </w:p>
        </w:tc>
      </w:tr>
    </w:tbl>
    <w:p w:rsidR="00F56A38" w:rsidRPr="00015D07" w:rsidRDefault="00F56A38" w:rsidP="007C17A9">
      <w:pPr>
        <w:rPr>
          <w:rFonts w:asciiTheme="minorHAnsi" w:hAnsiTheme="minorHAnsi"/>
        </w:rPr>
      </w:pPr>
    </w:p>
    <w:sectPr w:rsidR="00F56A38" w:rsidRPr="00015D07" w:rsidSect="00F56A3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FD4" w:rsidRDefault="000B7FD4" w:rsidP="00A626B2">
      <w:pPr>
        <w:spacing w:after="0" w:line="240" w:lineRule="auto"/>
      </w:pPr>
      <w:r>
        <w:separator/>
      </w:r>
    </w:p>
  </w:endnote>
  <w:endnote w:type="continuationSeparator" w:id="0">
    <w:p w:rsidR="000B7FD4" w:rsidRDefault="000B7FD4" w:rsidP="00A62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FD4" w:rsidRDefault="000B7FD4" w:rsidP="00A626B2">
      <w:pPr>
        <w:spacing w:after="0" w:line="240" w:lineRule="auto"/>
      </w:pPr>
      <w:r>
        <w:separator/>
      </w:r>
    </w:p>
  </w:footnote>
  <w:footnote w:type="continuationSeparator" w:id="0">
    <w:p w:rsidR="000B7FD4" w:rsidRDefault="000B7FD4" w:rsidP="00A626B2">
      <w:pPr>
        <w:spacing w:after="0" w:line="240" w:lineRule="auto"/>
      </w:pPr>
      <w:r>
        <w:continuationSeparator/>
      </w:r>
    </w:p>
  </w:footnote>
  <w:footnote w:id="1">
    <w:p w:rsidR="000B7FD4" w:rsidRDefault="000B7FD4" w:rsidP="00A626B2">
      <w:pPr>
        <w:pStyle w:val="Tekstprzypisudolnego"/>
      </w:pPr>
      <w:r>
        <w:rPr>
          <w:rStyle w:val="Odwoanieprzypisudolnego"/>
        </w:rPr>
        <w:footnoteRef/>
      </w:r>
      <w:r w:rsidRPr="00182BB0">
        <w:rPr>
          <w:rFonts w:ascii="Arial" w:hAnsi="Arial" w:cs="Arial"/>
          <w:sz w:val="16"/>
          <w:szCs w:val="16"/>
        </w:rPr>
        <w:t>Szczegółowy Opis Osi Priorytetowych Regionalnego Programu Operacyjnego Województwa Podlaskiego na lata 2014-2020</w:t>
      </w:r>
    </w:p>
  </w:footnote>
  <w:footnote w:id="2">
    <w:p w:rsidR="000B7FD4" w:rsidRPr="00043D44" w:rsidRDefault="000B7FD4" w:rsidP="00A626B2">
      <w:pPr>
        <w:pStyle w:val="Tekstprzypisudolnego"/>
        <w:rPr>
          <w:sz w:val="16"/>
        </w:rPr>
      </w:pPr>
      <w:r w:rsidRPr="00043D44">
        <w:rPr>
          <w:rStyle w:val="Odwoanieprzypisudolnego"/>
          <w:sz w:val="16"/>
        </w:rPr>
        <w:footnoteRef/>
      </w:r>
      <w:r w:rsidRPr="00043D44">
        <w:rPr>
          <w:rFonts w:cs="Arial"/>
          <w:sz w:val="16"/>
        </w:rPr>
        <w:t>Do przeliczenia ww. kwoty na PLN należy stosować miesięczny obrachunkowy kurs wymiany stosowany przez KE aktualny na dzień ogłoszenia naboru.</w:t>
      </w:r>
    </w:p>
    <w:p w:rsidR="000B7FD4" w:rsidRPr="00043D44" w:rsidRDefault="000B7FD4" w:rsidP="00A626B2">
      <w:pPr>
        <w:pStyle w:val="Tekstprzypisudolnego"/>
        <w:rPr>
          <w:sz w:val="16"/>
        </w:rPr>
      </w:pPr>
    </w:p>
  </w:footnote>
  <w:footnote w:id="3">
    <w:p w:rsidR="000B7FD4" w:rsidRPr="00043D44" w:rsidRDefault="000B7FD4" w:rsidP="00A626B2">
      <w:pPr>
        <w:pStyle w:val="Tekstprzypisudolnego"/>
        <w:rPr>
          <w:sz w:val="16"/>
        </w:rPr>
      </w:pPr>
      <w:r w:rsidRPr="00043D44">
        <w:rPr>
          <w:rStyle w:val="Odwoanieprzypisudolnego"/>
          <w:sz w:val="16"/>
        </w:rPr>
        <w:footnoteRef/>
      </w:r>
      <w:r w:rsidRPr="00043D44">
        <w:rPr>
          <w:sz w:val="16"/>
        </w:rPr>
        <w:t xml:space="preserve"> Zgodnie z zapisami Wytycznych w zakresie kwalifikowalności wydatków w ramach Europejskiego Funduszu Rozwoju Regionalnego, Europejskiego Funduszu Społecznego oraz Funduszu Spójności na lata 2014-2020. </w:t>
      </w:r>
    </w:p>
  </w:footnote>
  <w:footnote w:id="4">
    <w:p w:rsidR="000B7FD4" w:rsidRPr="00043D44" w:rsidRDefault="000B7FD4" w:rsidP="00A626B2">
      <w:pPr>
        <w:pStyle w:val="Tekstprzypisudolnego"/>
        <w:rPr>
          <w:sz w:val="16"/>
        </w:rPr>
      </w:pPr>
      <w:r w:rsidRPr="00043D44">
        <w:rPr>
          <w:rStyle w:val="Odwoanieprzypisudolnego"/>
          <w:sz w:val="16"/>
        </w:rPr>
        <w:footnoteRef/>
      </w:r>
      <w:r w:rsidRPr="00043D44">
        <w:rPr>
          <w:sz w:val="16"/>
        </w:rPr>
        <w:t xml:space="preserve"> Jak wyżej.</w:t>
      </w:r>
    </w:p>
  </w:footnote>
  <w:footnote w:id="5">
    <w:p w:rsidR="000B7FD4" w:rsidRPr="00043D44" w:rsidRDefault="000B7FD4" w:rsidP="00A626B2">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rsids>
    <w:rsidRoot w:val="00A626B2"/>
    <w:rsid w:val="00004773"/>
    <w:rsid w:val="00015D07"/>
    <w:rsid w:val="000B7FD4"/>
    <w:rsid w:val="0017064F"/>
    <w:rsid w:val="002125F1"/>
    <w:rsid w:val="00384968"/>
    <w:rsid w:val="005A56DA"/>
    <w:rsid w:val="00795C20"/>
    <w:rsid w:val="007C17A9"/>
    <w:rsid w:val="008E14B4"/>
    <w:rsid w:val="00934FFA"/>
    <w:rsid w:val="00986548"/>
    <w:rsid w:val="009B554A"/>
    <w:rsid w:val="00A626B2"/>
    <w:rsid w:val="00BA085A"/>
    <w:rsid w:val="00C62189"/>
    <w:rsid w:val="00D81C6C"/>
    <w:rsid w:val="00ED02BA"/>
    <w:rsid w:val="00F56A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6B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A626B2"/>
    <w:pPr>
      <w:ind w:left="720"/>
      <w:contextualSpacing/>
    </w:pPr>
  </w:style>
  <w:style w:type="paragraph" w:styleId="Tekstkomentarza">
    <w:name w:val="annotation text"/>
    <w:basedOn w:val="Normalny"/>
    <w:link w:val="TekstkomentarzaZnak"/>
    <w:rsid w:val="00A626B2"/>
    <w:rPr>
      <w:sz w:val="20"/>
      <w:szCs w:val="20"/>
    </w:rPr>
  </w:style>
  <w:style w:type="character" w:customStyle="1" w:styleId="TekstkomentarzaZnak">
    <w:name w:val="Tekst komentarza Znak"/>
    <w:basedOn w:val="Domylnaczcionkaakapitu"/>
    <w:link w:val="Tekstkomentarza"/>
    <w:rsid w:val="00A626B2"/>
    <w:rPr>
      <w:rFonts w:ascii="Calibri" w:eastAsia="Calibri" w:hAnsi="Calibri" w:cs="Times New Roman"/>
      <w:sz w:val="20"/>
      <w:szCs w:val="20"/>
    </w:rPr>
  </w:style>
  <w:style w:type="table" w:styleId="Tabela-Siatka">
    <w:name w:val="Table Grid"/>
    <w:basedOn w:val="Standardowy"/>
    <w:uiPriority w:val="59"/>
    <w:rsid w:val="00A626B2"/>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A626B2"/>
    <w:rPr>
      <w:vertAlign w:val="superscript"/>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A626B2"/>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A626B2"/>
    <w:rPr>
      <w:rFonts w:ascii="Times New Roman" w:eastAsia="Times New Roman" w:hAnsi="Times New Roman" w:cs="Times New Roman"/>
      <w:kern w:val="1"/>
      <w:sz w:val="20"/>
      <w:szCs w:val="20"/>
      <w:lang w:eastAsia="ar-SA"/>
    </w:rPr>
  </w:style>
  <w:style w:type="paragraph" w:customStyle="1" w:styleId="Default">
    <w:name w:val="Default"/>
    <w:link w:val="DefaultZnak"/>
    <w:rsid w:val="00A626B2"/>
    <w:pPr>
      <w:autoSpaceDE w:val="0"/>
      <w:autoSpaceDN w:val="0"/>
      <w:adjustRightInd w:val="0"/>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locked/>
    <w:rsid w:val="00A626B2"/>
    <w:rPr>
      <w:rFonts w:ascii="Calibri" w:eastAsia="Calibri" w:hAnsi="Calibri" w:cs="Times New Roman"/>
    </w:rPr>
  </w:style>
  <w:style w:type="character" w:customStyle="1" w:styleId="DefaultZnak">
    <w:name w:val="Default Znak"/>
    <w:link w:val="Default"/>
    <w:locked/>
    <w:rsid w:val="00BA085A"/>
    <w:rPr>
      <w:rFonts w:ascii="Times New Roman" w:eastAsia="Calibri"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72C91-08DF-4CD0-99B6-567952F6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3388</Words>
  <Characters>20330</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LGD-LENOVO</dc:creator>
  <cp:lastModifiedBy>LGDzxdefc</cp:lastModifiedBy>
  <cp:revision>6</cp:revision>
  <dcterms:created xsi:type="dcterms:W3CDTF">2017-11-15T07:58:00Z</dcterms:created>
  <dcterms:modified xsi:type="dcterms:W3CDTF">2017-11-23T12:05:00Z</dcterms:modified>
</cp:coreProperties>
</file>